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left="4248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депутатов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 от 16 января 2018 года №</w:t>
      </w:r>
      <w:r w:rsidR="007C74E8">
        <w:rPr>
          <w:sz w:val="28"/>
          <w:szCs w:val="28"/>
        </w:rPr>
        <w:t xml:space="preserve"> 01-03-003/18</w:t>
      </w: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spacing w:line="367" w:lineRule="exact"/>
        <w:ind w:right="360"/>
        <w:jc w:val="both"/>
        <w:rPr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комиссии Совета депутатов муниципального округа </w:t>
      </w:r>
      <w:proofErr w:type="spellStart"/>
      <w:r>
        <w:rPr>
          <w:b/>
          <w:bCs/>
          <w:color w:val="000000"/>
          <w:sz w:val="28"/>
          <w:szCs w:val="28"/>
        </w:rPr>
        <w:t>Чертаново</w:t>
      </w:r>
      <w:proofErr w:type="spellEnd"/>
      <w:r>
        <w:rPr>
          <w:b/>
          <w:bCs/>
          <w:color w:val="000000"/>
          <w:sz w:val="28"/>
          <w:szCs w:val="28"/>
        </w:rPr>
        <w:t xml:space="preserve"> Южное по социально-экономическому развитию муниципального округа </w:t>
      </w:r>
      <w:proofErr w:type="spellStart"/>
      <w:r>
        <w:rPr>
          <w:b/>
          <w:bCs/>
          <w:color w:val="000000"/>
          <w:sz w:val="28"/>
          <w:szCs w:val="28"/>
        </w:rPr>
        <w:t>Чертаново</w:t>
      </w:r>
      <w:proofErr w:type="spellEnd"/>
      <w:r>
        <w:rPr>
          <w:b/>
          <w:bCs/>
          <w:color w:val="000000"/>
          <w:sz w:val="28"/>
          <w:szCs w:val="28"/>
        </w:rPr>
        <w:t xml:space="preserve"> Южное</w:t>
      </w:r>
    </w:p>
    <w:p w:rsidR="00A371FB" w:rsidRPr="003139F7" w:rsidRDefault="00A371FB" w:rsidP="00A371FB">
      <w:pPr>
        <w:pStyle w:val="a5"/>
        <w:tabs>
          <w:tab w:val="left" w:pos="0"/>
        </w:tabs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1. ОБЩИЕ ПОЛОЖЕНИЯ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 w:rsidRPr="003139F7">
        <w:rPr>
          <w:color w:val="000000"/>
          <w:sz w:val="28"/>
          <w:szCs w:val="28"/>
        </w:rPr>
        <w:tab/>
        <w:t>Комиссия</w:t>
      </w:r>
      <w:r>
        <w:rPr>
          <w:color w:val="000000"/>
          <w:sz w:val="28"/>
          <w:szCs w:val="28"/>
        </w:rPr>
        <w:t xml:space="preserve">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 </w:t>
      </w:r>
      <w:r w:rsidRPr="003139F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социально-экономическому развитию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 </w:t>
      </w:r>
      <w:r w:rsidRPr="003139F7">
        <w:rPr>
          <w:color w:val="000000"/>
          <w:sz w:val="28"/>
          <w:szCs w:val="28"/>
        </w:rPr>
        <w:t xml:space="preserve"> (далее - Комиссия) является постоянно действующим рабочим</w:t>
      </w:r>
      <w:r>
        <w:rPr>
          <w:color w:val="000000"/>
          <w:sz w:val="28"/>
          <w:szCs w:val="28"/>
        </w:rPr>
        <w:t xml:space="preserve"> органом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 (далее – Совет депутатов</w:t>
      </w:r>
      <w:r w:rsidRPr="003139F7">
        <w:rPr>
          <w:color w:val="000000"/>
          <w:sz w:val="28"/>
          <w:szCs w:val="28"/>
        </w:rPr>
        <w:t>) и образуется на ср</w:t>
      </w:r>
      <w:r>
        <w:rPr>
          <w:color w:val="000000"/>
          <w:sz w:val="28"/>
          <w:szCs w:val="28"/>
        </w:rPr>
        <w:t xml:space="preserve">ок </w:t>
      </w:r>
      <w:proofErr w:type="gramStart"/>
      <w:r>
        <w:rPr>
          <w:color w:val="000000"/>
          <w:sz w:val="28"/>
          <w:szCs w:val="28"/>
        </w:rPr>
        <w:t>полномочий депутатов Совета депутатов</w:t>
      </w:r>
      <w:r w:rsidRPr="003139F7">
        <w:rPr>
          <w:color w:val="000000"/>
          <w:sz w:val="28"/>
          <w:szCs w:val="28"/>
        </w:rPr>
        <w:t xml:space="preserve"> очередного созыва</w:t>
      </w:r>
      <w:proofErr w:type="gramEnd"/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3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 w:rsidRPr="003139F7">
        <w:rPr>
          <w:color w:val="000000"/>
          <w:sz w:val="28"/>
          <w:szCs w:val="28"/>
        </w:rPr>
        <w:tab/>
        <w:t>Комиссия действует на основе законов города    Мос</w:t>
      </w:r>
      <w:r>
        <w:rPr>
          <w:color w:val="000000"/>
          <w:sz w:val="28"/>
          <w:szCs w:val="28"/>
        </w:rPr>
        <w:t xml:space="preserve">квы,    Устава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</w:t>
      </w:r>
      <w:r w:rsidRPr="003139F7">
        <w:rPr>
          <w:color w:val="000000"/>
          <w:sz w:val="28"/>
          <w:szCs w:val="28"/>
        </w:rPr>
        <w:t xml:space="preserve"> (да</w:t>
      </w:r>
      <w:r>
        <w:rPr>
          <w:color w:val="000000"/>
          <w:sz w:val="28"/>
          <w:szCs w:val="28"/>
        </w:rPr>
        <w:t>лее – муниципального округа</w:t>
      </w:r>
      <w:r w:rsidRPr="003139F7">
        <w:rPr>
          <w:color w:val="000000"/>
          <w:sz w:val="28"/>
          <w:szCs w:val="28"/>
        </w:rPr>
        <w:t>), Ре</w:t>
      </w:r>
      <w:r>
        <w:rPr>
          <w:color w:val="000000"/>
          <w:sz w:val="28"/>
          <w:szCs w:val="28"/>
        </w:rPr>
        <w:t xml:space="preserve">гламента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Южное</w:t>
      </w:r>
      <w:r w:rsidRPr="003139F7">
        <w:rPr>
          <w:color w:val="000000"/>
          <w:sz w:val="28"/>
          <w:szCs w:val="28"/>
        </w:rPr>
        <w:t>, настоящего    Положения    и    руководствуется    решениями    (протокольными ре</w:t>
      </w:r>
      <w:r>
        <w:rPr>
          <w:color w:val="000000"/>
          <w:sz w:val="28"/>
          <w:szCs w:val="28"/>
        </w:rPr>
        <w:t>шениями)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3.</w:t>
      </w:r>
      <w:r w:rsidRPr="003139F7">
        <w:rPr>
          <w:color w:val="000000"/>
          <w:sz w:val="28"/>
          <w:szCs w:val="28"/>
        </w:rPr>
        <w:tab/>
        <w:t>Формирование Комиссии, утверждение ее персонального  состава (кроме привлечения экспертов),  внесение изменений  в  него,  а также упразднение Комиссии осуществляется р</w:t>
      </w:r>
      <w:r>
        <w:rPr>
          <w:color w:val="000000"/>
          <w:sz w:val="28"/>
          <w:szCs w:val="28"/>
        </w:rPr>
        <w:t>ешениями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2. ЗАДАЧИ  И ПРЕДМЕТЫ ВЕДЕНИЯ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7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 w:rsidRPr="003139F7">
        <w:rPr>
          <w:color w:val="000000"/>
          <w:sz w:val="28"/>
          <w:szCs w:val="28"/>
        </w:rPr>
        <w:tab/>
        <w:t>Комиссия осуществляет</w:t>
      </w:r>
      <w:r>
        <w:rPr>
          <w:color w:val="000000"/>
          <w:sz w:val="28"/>
          <w:szCs w:val="28"/>
        </w:rPr>
        <w:t xml:space="preserve"> разработку проектов нормативных </w:t>
      </w:r>
      <w:r w:rsidRPr="003139F7">
        <w:rPr>
          <w:color w:val="000000"/>
          <w:sz w:val="28"/>
          <w:szCs w:val="28"/>
        </w:rPr>
        <w:t>правовых актов, обращений, а также заклю</w:t>
      </w:r>
      <w:r>
        <w:rPr>
          <w:color w:val="000000"/>
          <w:sz w:val="28"/>
          <w:szCs w:val="28"/>
        </w:rPr>
        <w:t>чения на внесенные    в Совет депутатов</w:t>
      </w:r>
      <w:r w:rsidRPr="003139F7">
        <w:rPr>
          <w:color w:val="000000"/>
          <w:sz w:val="28"/>
          <w:szCs w:val="28"/>
        </w:rPr>
        <w:t xml:space="preserve"> проекты и иные материалы в соответствии с предметами своего ведения, организует исполнение решений    </w:t>
      </w:r>
      <w:r>
        <w:rPr>
          <w:color w:val="000000"/>
          <w:sz w:val="28"/>
          <w:szCs w:val="28"/>
        </w:rPr>
        <w:t xml:space="preserve">Совета депутатов </w:t>
      </w:r>
      <w:r w:rsidRPr="003139F7">
        <w:rPr>
          <w:color w:val="000000"/>
          <w:sz w:val="28"/>
          <w:szCs w:val="28"/>
        </w:rPr>
        <w:t xml:space="preserve">и    осуществляет    </w:t>
      </w:r>
      <w:proofErr w:type="gramStart"/>
      <w:r w:rsidRPr="003139F7">
        <w:rPr>
          <w:color w:val="000000"/>
          <w:sz w:val="28"/>
          <w:szCs w:val="28"/>
        </w:rPr>
        <w:t>контроль    за</w:t>
      </w:r>
      <w:proofErr w:type="gramEnd"/>
      <w:r w:rsidRPr="003139F7">
        <w:rPr>
          <w:color w:val="000000"/>
          <w:sz w:val="28"/>
          <w:szCs w:val="28"/>
        </w:rPr>
        <w:t xml:space="preserve">    их исполнением (на основании</w:t>
      </w:r>
      <w:r>
        <w:rPr>
          <w:color w:val="000000"/>
          <w:sz w:val="28"/>
          <w:szCs w:val="28"/>
        </w:rPr>
        <w:t xml:space="preserve"> решения Совета депутатов</w:t>
      </w:r>
      <w:r w:rsidRPr="003139F7">
        <w:rPr>
          <w:color w:val="000000"/>
          <w:sz w:val="28"/>
          <w:szCs w:val="28"/>
        </w:rPr>
        <w:t>).</w:t>
      </w:r>
    </w:p>
    <w:p w:rsidR="00A371FB" w:rsidRDefault="00A371FB" w:rsidP="00A371FB">
      <w:pPr>
        <w:shd w:val="clear" w:color="auto" w:fill="FFFFFF"/>
        <w:tabs>
          <w:tab w:val="left" w:pos="0"/>
          <w:tab w:val="left" w:pos="2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 w:rsidRPr="003139F7">
        <w:rPr>
          <w:color w:val="000000"/>
          <w:sz w:val="28"/>
          <w:szCs w:val="28"/>
        </w:rPr>
        <w:tab/>
        <w:t>Вопросами ведения Комиссии являются:</w:t>
      </w:r>
    </w:p>
    <w:p w:rsidR="00A371FB" w:rsidRDefault="00A371FB" w:rsidP="00A371FB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подготовка проектов решений Совета депутатов о дополнительных мероприятиях по социально-экономическому развитию района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Южное</w:t>
      </w:r>
      <w:proofErr w:type="gramEnd"/>
      <w:r>
        <w:rPr>
          <w:color w:val="000000"/>
          <w:sz w:val="28"/>
          <w:szCs w:val="28"/>
        </w:rPr>
        <w:t xml:space="preserve"> города Москвы;</w:t>
      </w:r>
    </w:p>
    <w:p w:rsidR="00A371FB" w:rsidRDefault="00A371FB" w:rsidP="00A371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24754F">
        <w:rPr>
          <w:color w:val="000000"/>
          <w:sz w:val="28"/>
          <w:szCs w:val="28"/>
        </w:rPr>
        <w:t>подготовка проекто</w:t>
      </w:r>
      <w:r>
        <w:rPr>
          <w:color w:val="000000"/>
          <w:sz w:val="28"/>
          <w:szCs w:val="28"/>
        </w:rPr>
        <w:t>в решений</w:t>
      </w:r>
      <w:r w:rsidRPr="0024754F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в соответствии с частями 2-9 статьи 1   Закона города Москвы от 11 июля 2012 года № 39 «О </w:t>
      </w:r>
      <w:r>
        <w:rPr>
          <w:color w:val="000000"/>
          <w:sz w:val="28"/>
          <w:szCs w:val="28"/>
        </w:rPr>
        <w:lastRenderedPageBreak/>
        <w:t>наделении органов местного самоуправления в городе Москве отдельными полномочиями города Москвы»;</w:t>
      </w:r>
    </w:p>
    <w:p w:rsidR="00A371FB" w:rsidRPr="00A371FB" w:rsidRDefault="00A371FB" w:rsidP="00A371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E47FD7">
        <w:rPr>
          <w:color w:val="000000"/>
          <w:sz w:val="28"/>
          <w:szCs w:val="28"/>
        </w:rPr>
        <w:t xml:space="preserve">подготовка проектов решений Совета </w:t>
      </w:r>
      <w:proofErr w:type="gramStart"/>
      <w:r w:rsidRPr="00E47FD7">
        <w:rPr>
          <w:color w:val="000000"/>
          <w:sz w:val="28"/>
          <w:szCs w:val="28"/>
        </w:rPr>
        <w:t>депутатов</w:t>
      </w:r>
      <w:proofErr w:type="gramEnd"/>
      <w:r w:rsidRPr="00E47FD7">
        <w:rPr>
          <w:color w:val="000000"/>
          <w:sz w:val="28"/>
          <w:szCs w:val="28"/>
        </w:rPr>
        <w:t xml:space="preserve"> о согласовании вносимых управой района </w:t>
      </w:r>
      <w:proofErr w:type="spellStart"/>
      <w:r w:rsidRPr="00E47FD7">
        <w:rPr>
          <w:color w:val="000000"/>
          <w:sz w:val="28"/>
          <w:szCs w:val="28"/>
        </w:rPr>
        <w:t>Чертаново</w:t>
      </w:r>
      <w:proofErr w:type="spellEnd"/>
      <w:r w:rsidRPr="00E47FD7">
        <w:rPr>
          <w:color w:val="000000"/>
          <w:sz w:val="28"/>
          <w:szCs w:val="28"/>
        </w:rPr>
        <w:t xml:space="preserve"> Южное в префектуру Южного административного округа города Москвы предложений</w:t>
      </w:r>
      <w:r>
        <w:rPr>
          <w:color w:val="000000"/>
          <w:sz w:val="28"/>
          <w:szCs w:val="28"/>
        </w:rPr>
        <w:t xml:space="preserve"> </w:t>
      </w:r>
      <w:r w:rsidRPr="00A371FB">
        <w:rPr>
          <w:sz w:val="28"/>
          <w:szCs w:val="28"/>
        </w:rPr>
        <w:t>по схеме размещения нестационарных объектов мелкорозничной сети и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A371FB" w:rsidRPr="00E47FD7" w:rsidRDefault="00A371FB" w:rsidP="00A371FB">
      <w:pPr>
        <w:jc w:val="both"/>
        <w:rPr>
          <w:sz w:val="28"/>
          <w:szCs w:val="28"/>
        </w:rPr>
      </w:pPr>
      <w:r w:rsidRPr="00E47FD7">
        <w:rPr>
          <w:color w:val="000000"/>
          <w:sz w:val="28"/>
          <w:szCs w:val="28"/>
        </w:rPr>
        <w:tab/>
      </w:r>
      <w:r w:rsidRPr="00E47FD7">
        <w:rPr>
          <w:sz w:val="28"/>
          <w:szCs w:val="28"/>
        </w:rPr>
        <w:t xml:space="preserve">- подготовка  для внесения в уполномоченные органы исполнительной власти города Москвы предложений: </w:t>
      </w:r>
      <w:bookmarkStart w:id="0" w:name="sub_80232"/>
    </w:p>
    <w:p w:rsidR="00A371FB" w:rsidRPr="00E47FD7" w:rsidRDefault="00A371FB" w:rsidP="00A371FB">
      <w:pPr>
        <w:shd w:val="clear" w:color="auto" w:fill="FFFFFF"/>
        <w:tabs>
          <w:tab w:val="left" w:pos="0"/>
          <w:tab w:val="left" w:pos="293"/>
        </w:tabs>
        <w:jc w:val="both"/>
        <w:rPr>
          <w:sz w:val="28"/>
          <w:szCs w:val="28"/>
        </w:rPr>
      </w:pPr>
      <w:r w:rsidRPr="00E47FD7">
        <w:rPr>
          <w:sz w:val="28"/>
          <w:szCs w:val="28"/>
        </w:rPr>
        <w:tab/>
      </w:r>
      <w:r w:rsidRPr="00E47FD7">
        <w:rPr>
          <w:sz w:val="28"/>
          <w:szCs w:val="28"/>
        </w:rPr>
        <w:tab/>
        <w:t>а) к проектам городских целевых программ;</w:t>
      </w:r>
      <w:bookmarkStart w:id="1" w:name="sub_80233"/>
      <w:bookmarkEnd w:id="0"/>
    </w:p>
    <w:p w:rsidR="00A371FB" w:rsidRPr="00E47FD7" w:rsidRDefault="00A371FB" w:rsidP="00A371FB">
      <w:pPr>
        <w:jc w:val="both"/>
        <w:rPr>
          <w:sz w:val="28"/>
          <w:szCs w:val="28"/>
        </w:rPr>
      </w:pPr>
      <w:r w:rsidRPr="00E47FD7">
        <w:rPr>
          <w:sz w:val="28"/>
          <w:szCs w:val="28"/>
        </w:rPr>
        <w:tab/>
        <w:t>б) об установлении и упразднении на территории муниципального образования особо охраняемых природных территорий, природных и озелененных территорий в городе Москве;</w:t>
      </w:r>
    </w:p>
    <w:p w:rsidR="00A371FB" w:rsidRPr="00E47FD7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80235"/>
      <w:bookmarkEnd w:id="1"/>
      <w:r w:rsidRPr="00E47FD7">
        <w:rPr>
          <w:sz w:val="28"/>
          <w:szCs w:val="28"/>
        </w:rPr>
        <w:tab/>
        <w:t>в) по созданию условий для развития на территории муниципального образования физической культуры и массового спорта;</w:t>
      </w:r>
    </w:p>
    <w:p w:rsidR="00A371FB" w:rsidRPr="00E47FD7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80236"/>
      <w:bookmarkEnd w:id="2"/>
      <w:r w:rsidRPr="00E47FD7">
        <w:rPr>
          <w:sz w:val="28"/>
          <w:szCs w:val="28"/>
        </w:rPr>
        <w:tab/>
        <w:t>г) по организации и изменению маршрутов, режима работы, остановок наземного городского пассажирского транспорта;</w:t>
      </w:r>
    </w:p>
    <w:p w:rsidR="00A371FB" w:rsidRPr="00E47FD7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80237"/>
      <w:bookmarkEnd w:id="3"/>
      <w:r w:rsidRPr="00E47FD7">
        <w:rPr>
          <w:sz w:val="28"/>
          <w:szCs w:val="28"/>
        </w:rPr>
        <w:tab/>
      </w:r>
      <w:proofErr w:type="spellStart"/>
      <w:r w:rsidRPr="00E47FD7">
        <w:rPr>
          <w:sz w:val="28"/>
          <w:szCs w:val="28"/>
        </w:rPr>
        <w:t>д</w:t>
      </w:r>
      <w:proofErr w:type="spellEnd"/>
      <w:r w:rsidRPr="00E47FD7">
        <w:rPr>
          <w:sz w:val="28"/>
          <w:szCs w:val="28"/>
        </w:rPr>
        <w:t>) по повышению эффективности охраны общественного порядка на территории муниципального образования;</w:t>
      </w:r>
    </w:p>
    <w:p w:rsidR="00A371FB" w:rsidRPr="00E47FD7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80238"/>
      <w:bookmarkEnd w:id="4"/>
      <w:r w:rsidRPr="00E47FD7">
        <w:rPr>
          <w:sz w:val="28"/>
          <w:szCs w:val="28"/>
        </w:rPr>
        <w:tab/>
        <w:t>е) по благоустройству территории муниципального образования;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7FD7">
        <w:rPr>
          <w:sz w:val="28"/>
          <w:szCs w:val="28"/>
        </w:rPr>
        <w:tab/>
      </w:r>
      <w:proofErr w:type="gramStart"/>
      <w:r w:rsidRPr="00E47FD7">
        <w:rPr>
          <w:sz w:val="28"/>
          <w:szCs w:val="28"/>
        </w:rPr>
        <w:t xml:space="preserve">- подготовка для внесения в соответствии с </w:t>
      </w:r>
      <w:hyperlink r:id="rId5" w:history="1">
        <w:r w:rsidRPr="00E47FD7">
          <w:rPr>
            <w:sz w:val="28"/>
            <w:szCs w:val="28"/>
          </w:rPr>
          <w:t>Законом</w:t>
        </w:r>
      </w:hyperlink>
      <w:r w:rsidRPr="00E47FD7">
        <w:rPr>
          <w:sz w:val="28"/>
          <w:szCs w:val="28"/>
        </w:rPr>
        <w:t xml:space="preserve"> города Москвы от 25</w:t>
      </w:r>
      <w:r w:rsidRPr="00454655">
        <w:rPr>
          <w:sz w:val="28"/>
          <w:szCs w:val="28"/>
        </w:rPr>
        <w:t xml:space="preserve"> июня 2008 года N 28 "Градостроительный кодекс города Москвы"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образования:</w:t>
      </w:r>
      <w:proofErr w:type="gramEnd"/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023011"/>
      <w:r>
        <w:rPr>
          <w:sz w:val="28"/>
          <w:szCs w:val="28"/>
        </w:rPr>
        <w:tab/>
      </w:r>
      <w:r w:rsidRPr="00454655">
        <w:rPr>
          <w:sz w:val="28"/>
          <w:szCs w:val="28"/>
        </w:rPr>
        <w:t xml:space="preserve">а) к </w:t>
      </w:r>
      <w:hyperlink r:id="rId6" w:history="1">
        <w:r w:rsidRPr="00454655">
          <w:rPr>
            <w:sz w:val="28"/>
            <w:szCs w:val="28"/>
          </w:rPr>
          <w:t>проектам</w:t>
        </w:r>
      </w:hyperlink>
      <w:r w:rsidRPr="00454655">
        <w:rPr>
          <w:sz w:val="28"/>
          <w:szCs w:val="28"/>
        </w:rPr>
        <w:t xml:space="preserve"> Генерального плана города Москвы, изменений Генерального плана города Москвы;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023012"/>
      <w:bookmarkEnd w:id="6"/>
      <w:r>
        <w:rPr>
          <w:sz w:val="28"/>
          <w:szCs w:val="28"/>
        </w:rPr>
        <w:tab/>
      </w:r>
      <w:r w:rsidRPr="00454655">
        <w:rPr>
          <w:sz w:val="28"/>
          <w:szCs w:val="28"/>
        </w:rPr>
        <w:t xml:space="preserve">б) к </w:t>
      </w:r>
      <w:hyperlink r:id="rId7" w:history="1">
        <w:r w:rsidRPr="00454655">
          <w:rPr>
            <w:sz w:val="28"/>
            <w:szCs w:val="28"/>
          </w:rPr>
          <w:t>проектам</w:t>
        </w:r>
      </w:hyperlink>
      <w:r w:rsidRPr="00454655">
        <w:rPr>
          <w:sz w:val="28"/>
          <w:szCs w:val="28"/>
        </w:rPr>
        <w:t xml:space="preserve"> правил землепользования и застройки;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8023013"/>
      <w:bookmarkEnd w:id="7"/>
      <w:r>
        <w:rPr>
          <w:sz w:val="28"/>
          <w:szCs w:val="28"/>
        </w:rPr>
        <w:tab/>
      </w:r>
      <w:r w:rsidRPr="00454655">
        <w:rPr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8023014"/>
      <w:bookmarkEnd w:id="8"/>
      <w:r>
        <w:rPr>
          <w:sz w:val="28"/>
          <w:szCs w:val="28"/>
        </w:rPr>
        <w:tab/>
      </w:r>
      <w:r w:rsidRPr="00454655">
        <w:rPr>
          <w:sz w:val="28"/>
          <w:szCs w:val="28"/>
        </w:rPr>
        <w:t>г) к проектам планировки территорий;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8023015"/>
      <w:bookmarkEnd w:id="9"/>
      <w:r>
        <w:rPr>
          <w:sz w:val="28"/>
          <w:szCs w:val="28"/>
        </w:rPr>
        <w:tab/>
      </w:r>
      <w:proofErr w:type="spellStart"/>
      <w:r w:rsidRPr="00454655">
        <w:rPr>
          <w:sz w:val="28"/>
          <w:szCs w:val="28"/>
        </w:rPr>
        <w:t>д</w:t>
      </w:r>
      <w:proofErr w:type="spellEnd"/>
      <w:r w:rsidRPr="00454655">
        <w:rPr>
          <w:sz w:val="28"/>
          <w:szCs w:val="28"/>
        </w:rPr>
        <w:t>) к проектам межевания не подлежащих реорганизации жилых территорий, на территориях которых разработаны указанные проекты;</w:t>
      </w:r>
    </w:p>
    <w:p w:rsidR="00A371FB" w:rsidRDefault="00A371FB" w:rsidP="00A371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023016"/>
      <w:bookmarkEnd w:id="10"/>
      <w:r>
        <w:rPr>
          <w:sz w:val="28"/>
          <w:szCs w:val="28"/>
        </w:rPr>
        <w:tab/>
      </w:r>
      <w:r w:rsidRPr="00454655">
        <w:rPr>
          <w:sz w:val="28"/>
          <w:szCs w:val="28"/>
        </w:rPr>
        <w:t>е)</w:t>
      </w:r>
      <w:bookmarkStart w:id="12" w:name="sub_8023017"/>
      <w:bookmarkEnd w:id="11"/>
      <w:r w:rsidR="0006711A">
        <w:rPr>
          <w:sz w:val="28"/>
          <w:szCs w:val="28"/>
        </w:rPr>
        <w:t xml:space="preserve"> </w:t>
      </w:r>
      <w:r w:rsidRPr="00454655">
        <w:rPr>
          <w:sz w:val="28"/>
          <w:szCs w:val="28"/>
        </w:rPr>
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A371FB" w:rsidRPr="0044020A" w:rsidRDefault="00A371FB" w:rsidP="00A371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4020A">
        <w:rPr>
          <w:sz w:val="28"/>
          <w:szCs w:val="28"/>
        </w:rPr>
        <w:t xml:space="preserve">подготовка предложений </w:t>
      </w:r>
      <w:proofErr w:type="gramStart"/>
      <w:r w:rsidRPr="0044020A">
        <w:rPr>
          <w:sz w:val="28"/>
          <w:szCs w:val="28"/>
        </w:rPr>
        <w:t>по возведению на территории муниципального образования произведений монументально-декоративного искусства для внесения в Комиссию по монументальному искусству</w:t>
      </w:r>
      <w:proofErr w:type="gramEnd"/>
      <w:r w:rsidRPr="0044020A">
        <w:rPr>
          <w:sz w:val="28"/>
          <w:szCs w:val="28"/>
        </w:rPr>
        <w:t>.</w:t>
      </w:r>
    </w:p>
    <w:p w:rsidR="00A371FB" w:rsidRPr="00454655" w:rsidRDefault="00A371FB" w:rsidP="00A371FB">
      <w:pPr>
        <w:tabs>
          <w:tab w:val="left" w:pos="0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bookmarkEnd w:id="5"/>
    <w:bookmarkEnd w:id="12"/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</w:pPr>
      <w:r w:rsidRPr="003139F7">
        <w:rPr>
          <w:rStyle w:val="a6"/>
          <w:color w:val="000000"/>
          <w:sz w:val="28"/>
          <w:szCs w:val="28"/>
        </w:rPr>
        <w:t>3. ФУНКЦИИ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В</w:t>
      </w:r>
      <w:r w:rsidRPr="003139F7">
        <w:rPr>
          <w:b/>
          <w:bCs/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соответствии с предметом ведения Комиссия осуществляет: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</w:t>
      </w:r>
      <w:r w:rsidRPr="003139F7">
        <w:rPr>
          <w:color w:val="000000"/>
          <w:sz w:val="28"/>
          <w:szCs w:val="28"/>
        </w:rPr>
        <w:t>одготовку матер</w:t>
      </w:r>
      <w:r>
        <w:rPr>
          <w:color w:val="000000"/>
          <w:sz w:val="28"/>
          <w:szCs w:val="28"/>
        </w:rPr>
        <w:t xml:space="preserve">иалов к заседанию Совета депутатов </w:t>
      </w:r>
      <w:r w:rsidRPr="003139F7">
        <w:rPr>
          <w:color w:val="000000"/>
          <w:sz w:val="28"/>
          <w:szCs w:val="28"/>
        </w:rPr>
        <w:t xml:space="preserve"> по вопросам своего ведения.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Разработку проектов решений по собственной инициативе или по п</w:t>
      </w:r>
      <w:r>
        <w:rPr>
          <w:color w:val="000000"/>
          <w:sz w:val="28"/>
          <w:szCs w:val="28"/>
        </w:rPr>
        <w:t>оручению Совета депутатов</w:t>
      </w:r>
      <w:r w:rsidRPr="003139F7">
        <w:rPr>
          <w:color w:val="000000"/>
          <w:sz w:val="28"/>
          <w:szCs w:val="28"/>
        </w:rPr>
        <w:t>,  о</w:t>
      </w:r>
      <w:r>
        <w:rPr>
          <w:color w:val="000000"/>
          <w:sz w:val="28"/>
          <w:szCs w:val="28"/>
        </w:rPr>
        <w:t>бращений Совета депутатов</w:t>
      </w:r>
      <w:r w:rsidRPr="003139F7">
        <w:rPr>
          <w:color w:val="000000"/>
          <w:sz w:val="28"/>
          <w:szCs w:val="28"/>
        </w:rPr>
        <w:t>, внесение подготовленных    Комиссией    материало</w:t>
      </w:r>
      <w:r>
        <w:rPr>
          <w:color w:val="000000"/>
          <w:sz w:val="28"/>
          <w:szCs w:val="28"/>
        </w:rPr>
        <w:t>в    на    заседания    Совета депутатов</w:t>
      </w:r>
      <w:r w:rsidRPr="003139F7">
        <w:rPr>
          <w:color w:val="000000"/>
          <w:sz w:val="28"/>
          <w:szCs w:val="28"/>
        </w:rPr>
        <w:t>, в органы государственной власти города Москвы.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8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Предварительное при необходимости обсуждение внесенных на </w:t>
      </w:r>
      <w:r>
        <w:rPr>
          <w:color w:val="000000"/>
          <w:sz w:val="28"/>
          <w:szCs w:val="28"/>
        </w:rPr>
        <w:t xml:space="preserve">заседания Совета депутатов </w:t>
      </w:r>
      <w:r w:rsidRPr="003139F7">
        <w:rPr>
          <w:color w:val="000000"/>
          <w:sz w:val="28"/>
          <w:szCs w:val="28"/>
        </w:rPr>
        <w:t>проектов,    подготовку    заключений    по    ним, рассмотрение и внесение поправок к принятым проектам документов.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Организацию   обсуждения   на   заседаниях   Комиссии   рассматриваемых вопросов.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Взаимодействие с другими рабочими </w:t>
      </w:r>
      <w:r>
        <w:rPr>
          <w:color w:val="000000"/>
          <w:sz w:val="28"/>
          <w:szCs w:val="28"/>
        </w:rPr>
        <w:t>органами Совета депутатов, аппарата Совета депутатов</w:t>
      </w:r>
      <w:r w:rsidRPr="003139F7">
        <w:rPr>
          <w:color w:val="000000"/>
          <w:sz w:val="28"/>
          <w:szCs w:val="28"/>
        </w:rPr>
        <w:t>,      органами      исполнительной      государственной власти Российской Федерации, органами местного самоуправления в городе Москве и Р</w:t>
      </w:r>
      <w:r>
        <w:rPr>
          <w:color w:val="000000"/>
          <w:sz w:val="28"/>
          <w:szCs w:val="28"/>
        </w:rPr>
        <w:t>оссийской Федерации</w:t>
      </w:r>
      <w:r w:rsidRPr="003139F7">
        <w:rPr>
          <w:color w:val="000000"/>
          <w:sz w:val="28"/>
          <w:szCs w:val="28"/>
        </w:rPr>
        <w:t xml:space="preserve"> в пределах компетенции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Подготовку предложений по осуще</w:t>
      </w:r>
      <w:r>
        <w:rPr>
          <w:color w:val="000000"/>
          <w:sz w:val="28"/>
          <w:szCs w:val="28"/>
        </w:rPr>
        <w:t>ствлению Советом депутатов</w:t>
      </w:r>
      <w:r w:rsidRPr="003139F7">
        <w:rPr>
          <w:color w:val="000000"/>
          <w:sz w:val="28"/>
          <w:szCs w:val="28"/>
        </w:rPr>
        <w:t xml:space="preserve"> предусмотренных Уставом контрольных функций.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0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Сбор и анализ информации по вопросам, находящимся в ведении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</w:pPr>
      <w:r w:rsidRPr="003139F7">
        <w:rPr>
          <w:rStyle w:val="a6"/>
          <w:color w:val="000000"/>
          <w:sz w:val="28"/>
          <w:szCs w:val="28"/>
        </w:rPr>
        <w:t>4. ПРАВА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Обращаться в государственные органы города Москвы, отраслевые и другие органы     исполнительной     государственной     власти,      органы     местного самоуправления,   к юридическим  и  физическим  лицам  по   вопросам  своей компетенции. Запрашивать и получать в установленном порядке документы и материалы,    необходимые    для   работы   Комиссии    в    соответствии    с    ее компетенцией.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Заслушивать на своих заседаниях доклады и сообщения должностных лиц органов     местного     самоуправления,     приглашать     руководителей, иных должностных   лиц  территориального   органа  исполнительной   власти, иных государственных органов. Приглашенные предварительно, но не </w:t>
      </w:r>
      <w:proofErr w:type="gramStart"/>
      <w:r w:rsidRPr="003139F7">
        <w:rPr>
          <w:color w:val="000000"/>
          <w:sz w:val="28"/>
          <w:szCs w:val="28"/>
        </w:rPr>
        <w:t>позднее</w:t>
      </w:r>
      <w:proofErr w:type="gramEnd"/>
      <w:r w:rsidRPr="003139F7">
        <w:rPr>
          <w:color w:val="000000"/>
          <w:sz w:val="28"/>
          <w:szCs w:val="28"/>
        </w:rPr>
        <w:t xml:space="preserve"> чем за три дня, уведомляются о предстоящем заседании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Образовывать  экспертные   группы  для  выполнения  работ  по   основным направлениям деятельности Комиссии, в том числе на   возмездной основе, в пределах средств, выделяемых в смете расходов на обеспечение деят</w:t>
      </w:r>
      <w:r>
        <w:rPr>
          <w:color w:val="000000"/>
          <w:sz w:val="28"/>
          <w:szCs w:val="28"/>
        </w:rPr>
        <w:t>ельности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Вносить  на  заседание   </w:t>
      </w:r>
      <w:r>
        <w:rPr>
          <w:color w:val="000000"/>
          <w:sz w:val="28"/>
          <w:szCs w:val="28"/>
        </w:rPr>
        <w:t>Совета депутатов</w:t>
      </w:r>
      <w:r w:rsidRPr="003139F7">
        <w:rPr>
          <w:color w:val="000000"/>
          <w:sz w:val="28"/>
          <w:szCs w:val="28"/>
        </w:rPr>
        <w:t xml:space="preserve">   предложения   о   проведении   местного референдума по вопросам своего ведения.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Проводить при необходимости совместные заседания с другими комис</w:t>
      </w:r>
      <w:r>
        <w:rPr>
          <w:color w:val="000000"/>
          <w:sz w:val="28"/>
          <w:szCs w:val="28"/>
        </w:rPr>
        <w:t>сиями Совета депутатов</w:t>
      </w:r>
      <w:r w:rsidRPr="003139F7">
        <w:rPr>
          <w:color w:val="000000"/>
          <w:sz w:val="28"/>
          <w:szCs w:val="28"/>
        </w:rPr>
        <w:t>,    организовывать    общественные    слушания    по вопросам своего ведения.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Устанавливать в целях достижениях задач Комиссии деловые контакты с государственными, негосударственными, юридическими лицами и физическими лицами.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5. ПРАВА И ОБЯЗАННОСТИ ЧЛЕНОВ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139F7">
        <w:rPr>
          <w:b/>
          <w:bCs/>
          <w:color w:val="000000"/>
          <w:sz w:val="28"/>
          <w:szCs w:val="28"/>
        </w:rPr>
        <w:t>1. Члены Комиссии имеют право: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1.1. </w:t>
      </w:r>
      <w:r w:rsidRPr="003139F7">
        <w:rPr>
          <w:color w:val="000000"/>
          <w:sz w:val="28"/>
          <w:szCs w:val="28"/>
        </w:rPr>
        <w:t xml:space="preserve">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осуществлять </w:t>
      </w:r>
      <w:proofErr w:type="gramStart"/>
      <w:r w:rsidRPr="003139F7">
        <w:rPr>
          <w:color w:val="000000"/>
          <w:sz w:val="28"/>
          <w:szCs w:val="28"/>
        </w:rPr>
        <w:t>контроль за</w:t>
      </w:r>
      <w:proofErr w:type="gramEnd"/>
      <w:r w:rsidRPr="003139F7">
        <w:rPr>
          <w:color w:val="000000"/>
          <w:sz w:val="28"/>
          <w:szCs w:val="28"/>
        </w:rPr>
        <w:t xml:space="preserve"> их выполнением.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1.2. </w:t>
      </w:r>
      <w:r w:rsidRPr="003139F7">
        <w:rPr>
          <w:color w:val="000000"/>
          <w:sz w:val="28"/>
          <w:szCs w:val="28"/>
        </w:rPr>
        <w:t>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По   решению   Комиссии   представлять   ее   интересы   в   стр</w:t>
      </w:r>
      <w:r>
        <w:rPr>
          <w:color w:val="000000"/>
          <w:sz w:val="28"/>
          <w:szCs w:val="28"/>
        </w:rPr>
        <w:t>уктурных подразделениях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62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 xml:space="preserve">Представлять </w:t>
      </w:r>
      <w:r>
        <w:rPr>
          <w:color w:val="000000"/>
          <w:sz w:val="28"/>
          <w:szCs w:val="28"/>
        </w:rPr>
        <w:t xml:space="preserve">Совету депутатов </w:t>
      </w:r>
      <w:r w:rsidRPr="003139F7">
        <w:rPr>
          <w:color w:val="000000"/>
          <w:sz w:val="28"/>
          <w:szCs w:val="28"/>
        </w:rPr>
        <w:t>свое особое мнение в случае несогласия с принятым Комиссией решением.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3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1.5. </w:t>
      </w:r>
      <w:r w:rsidRPr="003139F7">
        <w:rPr>
          <w:color w:val="000000"/>
          <w:sz w:val="28"/>
          <w:szCs w:val="28"/>
        </w:rPr>
        <w:t>Сложить свои полномочия члена Комиссии на основании личного заявления на имя</w:t>
      </w:r>
      <w:r>
        <w:rPr>
          <w:color w:val="000000"/>
          <w:sz w:val="28"/>
          <w:szCs w:val="28"/>
        </w:rPr>
        <w:t xml:space="preserve"> главы муниципального округа</w:t>
      </w:r>
      <w:r w:rsidRPr="003139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не ранее очередного заседания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3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1.6. </w:t>
      </w:r>
      <w:r w:rsidRPr="003139F7">
        <w:rPr>
          <w:color w:val="000000"/>
          <w:sz w:val="28"/>
          <w:szCs w:val="28"/>
        </w:rPr>
        <w:t xml:space="preserve">По поручению (решению) Комиссии вести переписку на бланках Комиссии. </w:t>
      </w:r>
    </w:p>
    <w:p w:rsidR="00A371FB" w:rsidRDefault="00A371FB" w:rsidP="00A371FB">
      <w:pPr>
        <w:shd w:val="clear" w:color="auto" w:fill="FFFFFF"/>
        <w:tabs>
          <w:tab w:val="left" w:pos="0"/>
          <w:tab w:val="left" w:pos="538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38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139F7">
        <w:rPr>
          <w:b/>
          <w:bCs/>
          <w:color w:val="000000"/>
          <w:sz w:val="28"/>
          <w:szCs w:val="28"/>
        </w:rPr>
        <w:t>2.Члены Комиссии обязаны: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63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2.1. </w:t>
      </w:r>
      <w:r w:rsidRPr="003139F7">
        <w:rPr>
          <w:color w:val="000000"/>
          <w:sz w:val="28"/>
          <w:szCs w:val="28"/>
        </w:rPr>
        <w:t>Члены Комиссии обязаны регистрировать свое присутствие на каждом заседании Комиссии и участвовать в работе Комиссии, не допускать пропусков ее заседаний без уважительной причины. Член Комиссии, пропустивший без уважительной причины три заседания подряд или треть заседаний в течение квартала,  считается выбывшим из состава Комиссии.  Комиссия вносит на з</w:t>
      </w:r>
      <w:r>
        <w:rPr>
          <w:color w:val="000000"/>
          <w:sz w:val="28"/>
          <w:szCs w:val="28"/>
        </w:rPr>
        <w:t>аседание Совета депутатов</w:t>
      </w:r>
      <w:r w:rsidRPr="003139F7">
        <w:rPr>
          <w:color w:val="000000"/>
          <w:sz w:val="28"/>
          <w:szCs w:val="28"/>
        </w:rPr>
        <w:t xml:space="preserve"> соответствующий проект решения.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75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</w:t>
      </w:r>
      <w:r w:rsidRPr="003139F7">
        <w:rPr>
          <w:color w:val="000000"/>
          <w:sz w:val="28"/>
          <w:szCs w:val="28"/>
        </w:rPr>
        <w:t>Члены   Комиссии    обязаны   выполнять   поручения   Комисс</w:t>
      </w:r>
      <w:proofErr w:type="gramStart"/>
      <w:r w:rsidRPr="003139F7">
        <w:rPr>
          <w:color w:val="000000"/>
          <w:sz w:val="28"/>
          <w:szCs w:val="28"/>
        </w:rPr>
        <w:t>ии   и   ее</w:t>
      </w:r>
      <w:proofErr w:type="gramEnd"/>
      <w:r w:rsidRPr="003139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Председателя. По решению Комиссии информировать ее о своей деятельности в составе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4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2.3. </w:t>
      </w:r>
      <w:r w:rsidRPr="003139F7">
        <w:rPr>
          <w:color w:val="000000"/>
          <w:sz w:val="28"/>
          <w:szCs w:val="28"/>
        </w:rPr>
        <w:t>Члены Комиссии обязаны содействовать реализации решений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left="540"/>
        <w:jc w:val="center"/>
      </w:pPr>
      <w:r>
        <w:rPr>
          <w:rStyle w:val="a6"/>
          <w:color w:val="000000"/>
          <w:sz w:val="28"/>
          <w:szCs w:val="28"/>
        </w:rPr>
        <w:t xml:space="preserve">6. </w:t>
      </w:r>
      <w:r w:rsidRPr="003139F7">
        <w:rPr>
          <w:rStyle w:val="a6"/>
          <w:color w:val="000000"/>
          <w:sz w:val="28"/>
          <w:szCs w:val="28"/>
        </w:rPr>
        <w:t>ПРЕДСЕДАТЕЛЬ КОМИССИИ</w:t>
      </w:r>
    </w:p>
    <w:p w:rsidR="00A371FB" w:rsidRPr="003139F7" w:rsidRDefault="00A371FB" w:rsidP="00A371FB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3139F7">
        <w:rPr>
          <w:szCs w:val="28"/>
        </w:rPr>
        <w:t>1.</w:t>
      </w:r>
      <w:r>
        <w:rPr>
          <w:szCs w:val="28"/>
        </w:rPr>
        <w:t xml:space="preserve"> </w:t>
      </w:r>
      <w:r w:rsidRPr="003139F7">
        <w:rPr>
          <w:szCs w:val="28"/>
        </w:rPr>
        <w:t xml:space="preserve">Председатель Комиссии избирается </w:t>
      </w:r>
      <w:r>
        <w:rPr>
          <w:szCs w:val="28"/>
        </w:rPr>
        <w:t xml:space="preserve">Советом депутатов </w:t>
      </w:r>
      <w:r w:rsidRPr="003139F7">
        <w:rPr>
          <w:szCs w:val="28"/>
        </w:rPr>
        <w:t>из числа де</w:t>
      </w:r>
      <w:r>
        <w:rPr>
          <w:szCs w:val="28"/>
        </w:rPr>
        <w:t>путатов Совета депутатов</w:t>
      </w:r>
      <w:r w:rsidRPr="003139F7">
        <w:rPr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Ежегодно   отчитывается   п</w:t>
      </w:r>
      <w:r>
        <w:rPr>
          <w:color w:val="000000"/>
          <w:sz w:val="28"/>
          <w:szCs w:val="28"/>
        </w:rPr>
        <w:t xml:space="preserve">еред   Советом депутатов </w:t>
      </w:r>
      <w:r w:rsidRPr="003139F7">
        <w:rPr>
          <w:color w:val="000000"/>
          <w:sz w:val="28"/>
          <w:szCs w:val="28"/>
        </w:rPr>
        <w:t xml:space="preserve">   о   работе Комиссии.</w:t>
      </w:r>
    </w:p>
    <w:p w:rsidR="00A371FB" w:rsidRPr="003139F7" w:rsidRDefault="00A371FB" w:rsidP="00A371FB">
      <w:pPr>
        <w:numPr>
          <w:ilvl w:val="0"/>
          <w:numId w:val="1"/>
        </w:numPr>
        <w:shd w:val="clear" w:color="auto" w:fill="FFFFFF"/>
        <w:tabs>
          <w:tab w:val="left" w:pos="0"/>
          <w:tab w:val="left" w:pos="269"/>
        </w:tabs>
        <w:ind w:firstLine="851"/>
        <w:jc w:val="both"/>
        <w:rPr>
          <w:color w:val="000000"/>
          <w:sz w:val="28"/>
          <w:szCs w:val="28"/>
        </w:rPr>
      </w:pPr>
      <w:r w:rsidRPr="003139F7">
        <w:rPr>
          <w:color w:val="000000"/>
          <w:sz w:val="28"/>
          <w:szCs w:val="28"/>
        </w:rPr>
        <w:t xml:space="preserve">Организует работу Комиссии, в том числе формирует повестку дня заседания Комиссии и список </w:t>
      </w:r>
      <w:proofErr w:type="gramStart"/>
      <w:r w:rsidRPr="003139F7">
        <w:rPr>
          <w:color w:val="000000"/>
          <w:sz w:val="28"/>
          <w:szCs w:val="28"/>
        </w:rPr>
        <w:t>приглашенных</w:t>
      </w:r>
      <w:proofErr w:type="gramEnd"/>
      <w:r w:rsidRPr="003139F7">
        <w:rPr>
          <w:color w:val="000000"/>
          <w:sz w:val="28"/>
          <w:szCs w:val="28"/>
        </w:rPr>
        <w:t xml:space="preserve"> для участия в ее заседании.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26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4. </w:t>
      </w:r>
      <w:r w:rsidRPr="003139F7">
        <w:rPr>
          <w:color w:val="000000"/>
          <w:sz w:val="28"/>
          <w:szCs w:val="28"/>
        </w:rPr>
        <w:t xml:space="preserve">Представляет Комиссию на заседаниях </w:t>
      </w:r>
      <w:r>
        <w:rPr>
          <w:color w:val="000000"/>
          <w:sz w:val="28"/>
          <w:szCs w:val="28"/>
        </w:rPr>
        <w:t xml:space="preserve">Совета депутатов </w:t>
      </w:r>
      <w:r w:rsidRPr="003139F7">
        <w:rPr>
          <w:color w:val="000000"/>
          <w:sz w:val="28"/>
          <w:szCs w:val="28"/>
        </w:rPr>
        <w:t>и в иных органах местного самоуправления и органах государственной власти и в любых организациях без каких-либо дополнительных документальных подтверждений своих полномочий.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26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 </w:t>
      </w:r>
      <w:r w:rsidRPr="003139F7">
        <w:rPr>
          <w:color w:val="000000"/>
          <w:sz w:val="28"/>
          <w:szCs w:val="28"/>
        </w:rPr>
        <w:t>Ведет заседания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6.</w:t>
      </w:r>
      <w:r w:rsidRPr="003139F7">
        <w:rPr>
          <w:color w:val="000000"/>
          <w:sz w:val="28"/>
          <w:szCs w:val="28"/>
        </w:rPr>
        <w:tab/>
        <w:t>Координирует работу Комиссии с деятельностью других рабочих</w:t>
      </w:r>
      <w:r>
        <w:rPr>
          <w:color w:val="000000"/>
          <w:sz w:val="28"/>
          <w:szCs w:val="28"/>
        </w:rPr>
        <w:t xml:space="preserve"> органов Совета депутатов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,</w:t>
      </w:r>
      <w:proofErr w:type="gramEnd"/>
      <w:r w:rsidRPr="003139F7">
        <w:rPr>
          <w:color w:val="000000"/>
          <w:sz w:val="28"/>
          <w:szCs w:val="28"/>
        </w:rPr>
        <w:t xml:space="preserve"> в том числе при совместном рассмотрении вопросов.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7.</w:t>
      </w:r>
      <w:r w:rsidRPr="003139F7">
        <w:rPr>
          <w:color w:val="000000"/>
          <w:sz w:val="28"/>
          <w:szCs w:val="28"/>
        </w:rPr>
        <w:tab/>
        <w:t>Обеспечивает   информирование   членов  Комиссии,   других   депутатов   о проведении заседаний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8. </w:t>
      </w:r>
      <w:r w:rsidRPr="003139F7">
        <w:rPr>
          <w:color w:val="000000"/>
          <w:sz w:val="28"/>
          <w:szCs w:val="28"/>
        </w:rPr>
        <w:t>Дает в пределах своих полномочий поручения членам Комиссии с учетом их пожеланий и компетенции.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9. </w:t>
      </w:r>
      <w:r w:rsidRPr="003139F7">
        <w:rPr>
          <w:color w:val="000000"/>
          <w:sz w:val="28"/>
          <w:szCs w:val="28"/>
        </w:rPr>
        <w:t>Обладает правом подписи обращений от имени Комиссии по вопросам, по которым   в   установленном   порядке   было   выработано   и   зафиксировано согласованное   мнение   Комиссии.   Ведет   деловую переписку   на   бланках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10.</w:t>
      </w:r>
      <w:r w:rsidRPr="003139F7">
        <w:rPr>
          <w:color w:val="000000"/>
          <w:sz w:val="28"/>
          <w:szCs w:val="28"/>
        </w:rPr>
        <w:tab/>
        <w:t>Организует    ведение    документации    Комиссии    в    соответствии    с утвержденными правилами ведения делопроизводства.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11.</w:t>
      </w:r>
      <w:r w:rsidRPr="003139F7">
        <w:rPr>
          <w:color w:val="000000"/>
          <w:sz w:val="28"/>
          <w:szCs w:val="28"/>
        </w:rPr>
        <w:tab/>
        <w:t>Созывает заседания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6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12.</w:t>
      </w:r>
      <w:r w:rsidRPr="003139F7">
        <w:rPr>
          <w:color w:val="000000"/>
          <w:sz w:val="28"/>
          <w:szCs w:val="28"/>
        </w:rPr>
        <w:tab/>
        <w:t>Организует   освещение   деятельности  Комиссии   в   средствах   массовой информации.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Default="00A371FB" w:rsidP="00A371FB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 xml:space="preserve">7. </w:t>
      </w:r>
      <w:r w:rsidRPr="003139F7">
        <w:rPr>
          <w:b/>
          <w:bCs/>
          <w:color w:val="000000"/>
          <w:sz w:val="28"/>
          <w:szCs w:val="28"/>
        </w:rPr>
        <w:t>ЭКСПЕРТ, ТЕХНИЧЕСКИЙ СЕКРЕТАРЬ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3139F7">
        <w:rPr>
          <w:color w:val="000000"/>
          <w:sz w:val="28"/>
          <w:szCs w:val="28"/>
        </w:rPr>
        <w:t xml:space="preserve">Эксперт Комиссии (на постоянной основе или для решения определенного вопроса)   назначается   по   представлению   Комиссии.   По   данному   вопросу </w:t>
      </w:r>
      <w:r>
        <w:rPr>
          <w:color w:val="000000"/>
          <w:sz w:val="28"/>
          <w:szCs w:val="28"/>
        </w:rPr>
        <w:t xml:space="preserve">Совет депутатов </w:t>
      </w:r>
      <w:r w:rsidRPr="003139F7">
        <w:rPr>
          <w:color w:val="000000"/>
          <w:sz w:val="28"/>
          <w:szCs w:val="28"/>
        </w:rPr>
        <w:t>принимает решение.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Pr="003139F7">
        <w:rPr>
          <w:color w:val="000000"/>
          <w:sz w:val="28"/>
          <w:szCs w:val="28"/>
        </w:rPr>
        <w:t>Экспертом Комиссии может быть любое лицо, являющееся   гражданином  Российской  Федерации, 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 </w:t>
      </w:r>
      <w:r w:rsidRPr="003139F7">
        <w:rPr>
          <w:color w:val="000000"/>
          <w:sz w:val="28"/>
          <w:szCs w:val="28"/>
        </w:rPr>
        <w:t>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4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4.</w:t>
      </w:r>
      <w:r w:rsidRPr="003139F7">
        <w:rPr>
          <w:color w:val="000000"/>
          <w:sz w:val="28"/>
          <w:szCs w:val="28"/>
        </w:rPr>
        <w:tab/>
        <w:t>Количественный    состав    экспертов   Комиссии    не    может    превышать количественный состав членов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 </w:t>
      </w:r>
      <w:r w:rsidRPr="003139F7">
        <w:rPr>
          <w:color w:val="000000"/>
          <w:sz w:val="28"/>
          <w:szCs w:val="28"/>
        </w:rPr>
        <w:t xml:space="preserve">Технический секретарь Комиссии обеспечивает делопроизводство Комиссии. 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8. РЕГЛАМЕНТ ЗАСЕДАНИЙ КОМИССИИ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3139F7">
        <w:rPr>
          <w:color w:val="000000"/>
          <w:sz w:val="28"/>
          <w:szCs w:val="28"/>
        </w:rPr>
        <w:t xml:space="preserve">Заседания Комиссии проводятся открыто. По решению Комиссии могут проводиться закрытые заседания. Депутаты </w:t>
      </w:r>
      <w:r>
        <w:rPr>
          <w:color w:val="000000"/>
          <w:sz w:val="28"/>
          <w:szCs w:val="28"/>
        </w:rPr>
        <w:t xml:space="preserve">Совета депутатов </w:t>
      </w:r>
      <w:r w:rsidRPr="003139F7">
        <w:rPr>
          <w:color w:val="000000"/>
          <w:sz w:val="28"/>
          <w:szCs w:val="28"/>
        </w:rPr>
        <w:t>вправе присутствовать на любых заседаниях Комиссии и обладают правом совещательного голоса.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Pr="003139F7">
        <w:rPr>
          <w:color w:val="000000"/>
          <w:sz w:val="28"/>
          <w:szCs w:val="28"/>
        </w:rPr>
        <w:t>Заседание Комиссии ведет ее Председатель.  В  отсутствие  председателя заседание Комиссии ведет один из членов Комиссии по поручению председателя либо,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если такое поручение не может быть дано по объективным причинам, по согласованному решению членов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 </w:t>
      </w:r>
      <w:proofErr w:type="gramStart"/>
      <w:r w:rsidRPr="003139F7">
        <w:rPr>
          <w:color w:val="000000"/>
          <w:sz w:val="28"/>
          <w:szCs w:val="28"/>
        </w:rPr>
        <w:t xml:space="preserve">Заседания Комиссии проводятся в соответствии с графиком, установленным решением Комиссии и (или) по надобности по устному или письменному требованию    Председателя    Комиссии    не    менее    чем    за    три    дня    до предполагаемого   заседания,    или    на   основании    </w:t>
      </w:r>
      <w:r>
        <w:rPr>
          <w:color w:val="000000"/>
          <w:sz w:val="28"/>
          <w:szCs w:val="28"/>
        </w:rPr>
        <w:t>протокольного   решения Совета депутатов,   при  этом  Совет депутатов  должен</w:t>
      </w:r>
      <w:r w:rsidRPr="003139F7">
        <w:rPr>
          <w:color w:val="000000"/>
          <w:sz w:val="28"/>
          <w:szCs w:val="28"/>
        </w:rPr>
        <w:t xml:space="preserve">  определить  повестку  дня  данного внеочередного заседания Комиссии.</w:t>
      </w:r>
      <w:proofErr w:type="gramEnd"/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3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4. </w:t>
      </w:r>
      <w:r w:rsidRPr="003139F7">
        <w:rPr>
          <w:color w:val="000000"/>
          <w:sz w:val="28"/>
          <w:szCs w:val="28"/>
        </w:rPr>
        <w:t>Комиссия правомочна принимать решения голосованием на заседании, если на нем присутствует более половины членов Комиссии.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3139F7">
        <w:rPr>
          <w:color w:val="000000"/>
          <w:sz w:val="28"/>
          <w:szCs w:val="28"/>
        </w:rPr>
        <w:t>Число присутствующих на заседании членов Комиссии определяется по результатам регистрации, которая начинается перед каждым заседанием и проводится техническим секретарем Комиссии до его окончания с указанием времени регистрации.</w:t>
      </w:r>
    </w:p>
    <w:p w:rsidR="00A371FB" w:rsidRPr="003139F7" w:rsidRDefault="00A371FB" w:rsidP="00A371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3139F7">
        <w:rPr>
          <w:color w:val="000000"/>
          <w:sz w:val="28"/>
          <w:szCs w:val="28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"за" и "против", голос Председателя Комиссии является определяющим.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7. </w:t>
      </w:r>
      <w:r w:rsidRPr="003139F7">
        <w:rPr>
          <w:color w:val="000000"/>
          <w:sz w:val="28"/>
          <w:szCs w:val="28"/>
        </w:rPr>
        <w:t>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вопросу, вынесенному на обсуждение Комиссии.</w:t>
      </w:r>
      <w:r w:rsidRPr="003139F7">
        <w:rPr>
          <w:color w:val="000000"/>
          <w:sz w:val="28"/>
          <w:szCs w:val="28"/>
        </w:rPr>
        <w:br/>
        <w:t>Изложенное мнение оглашается председательствующим на заседании.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8. </w:t>
      </w:r>
      <w:r w:rsidRPr="003139F7">
        <w:rPr>
          <w:color w:val="000000"/>
          <w:sz w:val="28"/>
          <w:szCs w:val="28"/>
        </w:rPr>
        <w:t>На бланках Комиссии оформляются протокол заседания и решения, принятые голосованием  на  заседаниях  Комиссии   (выписка  из   протокола  заседания, заключение, обращение, запрос, отчет).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9. </w:t>
      </w:r>
      <w:r w:rsidRPr="003139F7">
        <w:rPr>
          <w:color w:val="000000"/>
          <w:sz w:val="28"/>
          <w:szCs w:val="28"/>
        </w:rPr>
        <w:t xml:space="preserve">Член Комиссии, на которого возложен </w:t>
      </w:r>
      <w:proofErr w:type="gramStart"/>
      <w:r w:rsidRPr="003139F7">
        <w:rPr>
          <w:color w:val="000000"/>
          <w:sz w:val="28"/>
          <w:szCs w:val="28"/>
        </w:rPr>
        <w:t>контроль за</w:t>
      </w:r>
      <w:proofErr w:type="gramEnd"/>
      <w:r w:rsidRPr="003139F7">
        <w:rPr>
          <w:color w:val="000000"/>
          <w:sz w:val="28"/>
          <w:szCs w:val="28"/>
        </w:rPr>
        <w:t xml:space="preserve"> выполнением принятого решения, в установленные сроки информирует Комиссию о ходе выполнения решения и, в случае необходимости, вносит на утверждение </w:t>
      </w:r>
      <w:r w:rsidRPr="003139F7">
        <w:rPr>
          <w:color w:val="000000"/>
          <w:sz w:val="28"/>
          <w:szCs w:val="28"/>
        </w:rPr>
        <w:lastRenderedPageBreak/>
        <w:t>Комиссии свои предложения о мерах для обеспечения его своевременного выполнения.</w:t>
      </w:r>
    </w:p>
    <w:p w:rsidR="00A371FB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10. </w:t>
      </w:r>
      <w:r w:rsidRPr="003139F7">
        <w:rPr>
          <w:color w:val="000000"/>
          <w:sz w:val="28"/>
          <w:szCs w:val="28"/>
        </w:rPr>
        <w:t>На заседаниях Комиссии ведется протокол. Протокол ведет технический секретарь Комиссии.  Протокол     оформляется в течени</w:t>
      </w:r>
      <w:proofErr w:type="gramStart"/>
      <w:r w:rsidRPr="003139F7">
        <w:rPr>
          <w:color w:val="000000"/>
          <w:sz w:val="28"/>
          <w:szCs w:val="28"/>
        </w:rPr>
        <w:t>и</w:t>
      </w:r>
      <w:proofErr w:type="gramEnd"/>
      <w:r w:rsidRPr="003139F7">
        <w:rPr>
          <w:color w:val="000000"/>
          <w:sz w:val="28"/>
          <w:szCs w:val="28"/>
        </w:rPr>
        <w:t xml:space="preserve">  пяти  дней  после проведения  заседания,   подписывается  председательствующим  на  заседании</w:t>
      </w:r>
      <w:r>
        <w:rPr>
          <w:color w:val="000000"/>
          <w:sz w:val="28"/>
          <w:szCs w:val="28"/>
        </w:rPr>
        <w:t xml:space="preserve"> </w:t>
      </w:r>
      <w:r w:rsidRPr="003139F7">
        <w:rPr>
          <w:color w:val="000000"/>
          <w:sz w:val="28"/>
          <w:szCs w:val="28"/>
        </w:rPr>
        <w:t>Комиссии   и   техническим   секретарем.   Оригиналы   протокол</w:t>
      </w:r>
      <w:r>
        <w:rPr>
          <w:color w:val="000000"/>
          <w:sz w:val="28"/>
          <w:szCs w:val="28"/>
        </w:rPr>
        <w:t xml:space="preserve">ов   хранятся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аппарата</w:t>
      </w:r>
      <w:proofErr w:type="gramEnd"/>
      <w:r>
        <w:rPr>
          <w:color w:val="000000"/>
          <w:sz w:val="28"/>
          <w:szCs w:val="28"/>
        </w:rPr>
        <w:t xml:space="preserve"> Совета депутатов</w:t>
      </w:r>
      <w:r w:rsidRPr="003139F7">
        <w:rPr>
          <w:color w:val="000000"/>
          <w:sz w:val="28"/>
          <w:szCs w:val="28"/>
        </w:rPr>
        <w:t>. Копии протоколов направляются всем членам и экспертам Комиссии,   а  также  всем  участникам  заседания  Комиссии,   которые  были приглашены на ее заседание Председателем Комиссии по их требованию.</w:t>
      </w:r>
    </w:p>
    <w:p w:rsidR="00A371FB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color w:val="000000"/>
          <w:sz w:val="28"/>
          <w:szCs w:val="28"/>
        </w:rPr>
      </w:pP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98"/>
        </w:tabs>
        <w:jc w:val="both"/>
        <w:rPr>
          <w:b/>
          <w:bCs/>
          <w:color w:val="000000"/>
          <w:sz w:val="28"/>
          <w:szCs w:val="28"/>
        </w:rPr>
      </w:pPr>
    </w:p>
    <w:p w:rsidR="00A371FB" w:rsidRPr="003139F7" w:rsidRDefault="00A371FB" w:rsidP="00A371FB">
      <w:pPr>
        <w:pStyle w:val="a5"/>
        <w:tabs>
          <w:tab w:val="left" w:pos="0"/>
        </w:tabs>
        <w:ind w:firstLine="540"/>
        <w:jc w:val="center"/>
        <w:rPr>
          <w:rStyle w:val="a6"/>
          <w:color w:val="000000"/>
          <w:sz w:val="28"/>
          <w:szCs w:val="28"/>
        </w:rPr>
      </w:pPr>
      <w:r w:rsidRPr="003139F7">
        <w:rPr>
          <w:rStyle w:val="a6"/>
          <w:color w:val="000000"/>
          <w:sz w:val="28"/>
          <w:szCs w:val="28"/>
        </w:rPr>
        <w:t>9. ОТЧЕТНОСТЬ КОМИССИИ ПЕРЕД СОБРАНИЕМ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52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1.</w:t>
      </w:r>
      <w:r w:rsidRPr="003139F7">
        <w:rPr>
          <w:color w:val="000000"/>
          <w:sz w:val="28"/>
          <w:szCs w:val="28"/>
        </w:rPr>
        <w:tab/>
        <w:t xml:space="preserve">В    конце    календарного    года    Комиссия    направляет    </w:t>
      </w:r>
      <w:r>
        <w:rPr>
          <w:color w:val="000000"/>
          <w:sz w:val="28"/>
          <w:szCs w:val="28"/>
        </w:rPr>
        <w:t xml:space="preserve">главе муниципального округа </w:t>
      </w:r>
      <w:r w:rsidRPr="003139F7">
        <w:rPr>
          <w:color w:val="000000"/>
          <w:sz w:val="28"/>
          <w:szCs w:val="28"/>
        </w:rPr>
        <w:t xml:space="preserve">письменный отчет о своей деятельности, которое должно быть доведено до </w:t>
      </w:r>
      <w:r>
        <w:rPr>
          <w:color w:val="000000"/>
          <w:sz w:val="28"/>
          <w:szCs w:val="28"/>
        </w:rPr>
        <w:t>сведения всех депутатов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40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139F7">
        <w:rPr>
          <w:color w:val="000000"/>
          <w:sz w:val="28"/>
          <w:szCs w:val="28"/>
        </w:rPr>
        <w:t>2.</w:t>
      </w:r>
      <w:r w:rsidRPr="003139F7">
        <w:rPr>
          <w:color w:val="000000"/>
          <w:sz w:val="28"/>
          <w:szCs w:val="28"/>
        </w:rPr>
        <w:tab/>
        <w:t>Отчет Комиссии  может  быть заслушан     на за</w:t>
      </w:r>
      <w:r>
        <w:rPr>
          <w:color w:val="000000"/>
          <w:sz w:val="28"/>
          <w:szCs w:val="28"/>
        </w:rPr>
        <w:t xml:space="preserve">седании  Совета </w:t>
      </w:r>
      <w:proofErr w:type="gramStart"/>
      <w:r>
        <w:rPr>
          <w:color w:val="000000"/>
          <w:sz w:val="28"/>
          <w:szCs w:val="28"/>
        </w:rPr>
        <w:t>депутатов</w:t>
      </w:r>
      <w:proofErr w:type="gramEnd"/>
      <w:r w:rsidRPr="003139F7">
        <w:rPr>
          <w:color w:val="000000"/>
          <w:sz w:val="28"/>
          <w:szCs w:val="28"/>
        </w:rPr>
        <w:t xml:space="preserve"> на основании протокольного</w:t>
      </w:r>
      <w:r>
        <w:rPr>
          <w:color w:val="000000"/>
          <w:sz w:val="28"/>
          <w:szCs w:val="28"/>
        </w:rPr>
        <w:t xml:space="preserve"> решения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shd w:val="clear" w:color="auto" w:fill="FFFFFF"/>
        <w:tabs>
          <w:tab w:val="left" w:pos="0"/>
          <w:tab w:val="left" w:pos="32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ab/>
        <w:t>Совет депутатов</w:t>
      </w:r>
      <w:r w:rsidRPr="003139F7">
        <w:rPr>
          <w:color w:val="000000"/>
          <w:sz w:val="28"/>
          <w:szCs w:val="28"/>
        </w:rPr>
        <w:t xml:space="preserve"> может в любое время заслушать отчет о текущей деятельности   Комиссии.   Сроки  рассмотрения   такого   отчета   определяются протокольным </w:t>
      </w:r>
      <w:r>
        <w:rPr>
          <w:color w:val="000000"/>
          <w:sz w:val="28"/>
          <w:szCs w:val="28"/>
        </w:rPr>
        <w:t>решением Совета депутатов</w:t>
      </w:r>
      <w:r w:rsidRPr="003139F7">
        <w:rPr>
          <w:color w:val="000000"/>
          <w:sz w:val="28"/>
          <w:szCs w:val="28"/>
        </w:rPr>
        <w:t>.</w:t>
      </w:r>
    </w:p>
    <w:p w:rsidR="00A371FB" w:rsidRPr="003139F7" w:rsidRDefault="00A371FB" w:rsidP="00A371FB">
      <w:pPr>
        <w:tabs>
          <w:tab w:val="left" w:pos="0"/>
        </w:tabs>
        <w:jc w:val="both"/>
        <w:rPr>
          <w:sz w:val="28"/>
          <w:szCs w:val="28"/>
        </w:rPr>
      </w:pPr>
    </w:p>
    <w:p w:rsidR="00A371FB" w:rsidRPr="003139F7" w:rsidRDefault="00A371FB" w:rsidP="00A371FB">
      <w:pPr>
        <w:tabs>
          <w:tab w:val="left" w:pos="0"/>
        </w:tabs>
        <w:rPr>
          <w:sz w:val="28"/>
          <w:szCs w:val="28"/>
        </w:rPr>
      </w:pPr>
    </w:p>
    <w:p w:rsidR="00A371FB" w:rsidRPr="003139F7" w:rsidRDefault="00A371FB" w:rsidP="00A371FB">
      <w:pPr>
        <w:tabs>
          <w:tab w:val="left" w:pos="-567"/>
        </w:tabs>
        <w:rPr>
          <w:sz w:val="28"/>
          <w:szCs w:val="28"/>
        </w:rPr>
      </w:pPr>
    </w:p>
    <w:p w:rsidR="007A7656" w:rsidRDefault="007A7656"/>
    <w:sectPr w:rsidR="007A765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F05"/>
    <w:multiLevelType w:val="singleLevel"/>
    <w:tmpl w:val="91C49A5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2A57FCD"/>
    <w:multiLevelType w:val="hybridMultilevel"/>
    <w:tmpl w:val="952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FB"/>
    <w:rsid w:val="00004BD4"/>
    <w:rsid w:val="0006711A"/>
    <w:rsid w:val="000C66D8"/>
    <w:rsid w:val="003D7B91"/>
    <w:rsid w:val="005C5779"/>
    <w:rsid w:val="00762140"/>
    <w:rsid w:val="007A7656"/>
    <w:rsid w:val="007C74E8"/>
    <w:rsid w:val="00A371FB"/>
    <w:rsid w:val="00A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1F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1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7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371F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371FB"/>
    <w:rPr>
      <w:b/>
      <w:bCs/>
    </w:rPr>
  </w:style>
  <w:style w:type="character" w:customStyle="1" w:styleId="10">
    <w:name w:val="Заголовок 1 Знак"/>
    <w:basedOn w:val="a0"/>
    <w:link w:val="1"/>
    <w:rsid w:val="00A37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A371F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371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3342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3342.1000" TargetMode="External"/><Relationship Id="rId5" Type="http://schemas.openxmlformats.org/officeDocument/2006/relationships/hyperlink" Target="garantF1://29015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2020-02-04T12:26:00Z</dcterms:created>
  <dcterms:modified xsi:type="dcterms:W3CDTF">2020-02-04T12:26:00Z</dcterms:modified>
</cp:coreProperties>
</file>