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AB" w:rsidRPr="001029AB" w:rsidRDefault="001029AB" w:rsidP="001029A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СОВЕТ ДЕПУТАТОВ</w:t>
      </w:r>
    </w:p>
    <w:p w:rsidR="001029AB" w:rsidRPr="001029AB" w:rsidRDefault="001029AB" w:rsidP="001029A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</w:p>
    <w:p w:rsidR="001029AB" w:rsidRPr="001029AB" w:rsidRDefault="001029AB" w:rsidP="001029A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ЧЕРТАНОВО ЮЖНОЕ</w:t>
      </w:r>
    </w:p>
    <w:p w:rsidR="001029AB" w:rsidRPr="001029AB" w:rsidRDefault="001029AB" w:rsidP="001029A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РЕШЕНИЕ</w:t>
      </w:r>
    </w:p>
    <w:p w:rsidR="001029AB" w:rsidRPr="001029AB" w:rsidRDefault="001029AB" w:rsidP="001029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10.06.2014 № 01-03-54/14</w:t>
      </w:r>
    </w:p>
    <w:p w:rsidR="001029AB" w:rsidRPr="001029AB" w:rsidRDefault="001029AB" w:rsidP="001029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b/>
          <w:bCs/>
          <w:sz w:val="24"/>
          <w:szCs w:val="24"/>
          <w:lang w:eastAsia="ru-RU"/>
        </w:rPr>
        <w:t>О создании местного праздника</w:t>
      </w:r>
    </w:p>
    <w:p w:rsidR="001029AB" w:rsidRPr="001029AB" w:rsidRDefault="001029AB" w:rsidP="001029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«День кавалерийской победы под Москвой </w:t>
      </w:r>
    </w:p>
    <w:p w:rsidR="001029AB" w:rsidRPr="001029AB" w:rsidRDefault="001029AB" w:rsidP="001029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b/>
          <w:bCs/>
          <w:sz w:val="24"/>
          <w:szCs w:val="24"/>
          <w:lang w:eastAsia="ru-RU"/>
        </w:rPr>
        <w:t>в 1812 году»</w:t>
      </w:r>
    </w:p>
    <w:p w:rsidR="001029AB" w:rsidRPr="001029AB" w:rsidRDefault="001029AB" w:rsidP="00102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 xml:space="preserve">         В соответствии с Законом города Москвы № 56 «Об организации местного самоуправления в городе Москве», Уставом муниципального округа </w:t>
      </w:r>
      <w:proofErr w:type="spellStart"/>
      <w:r w:rsidRPr="001029AB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1029AB">
        <w:rPr>
          <w:rFonts w:eastAsia="Times New Roman" w:cs="Times New Roman"/>
          <w:sz w:val="24"/>
          <w:szCs w:val="24"/>
          <w:lang w:eastAsia="ru-RU"/>
        </w:rPr>
        <w:t xml:space="preserve"> Южное и решением Совета депутатов муниципального округа </w:t>
      </w:r>
      <w:proofErr w:type="spellStart"/>
      <w:r w:rsidRPr="001029AB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1029AB">
        <w:rPr>
          <w:rFonts w:eastAsia="Times New Roman" w:cs="Times New Roman"/>
          <w:sz w:val="24"/>
          <w:szCs w:val="24"/>
          <w:lang w:eastAsia="ru-RU"/>
        </w:rPr>
        <w:t xml:space="preserve"> Южное от о20 июня 2013 года № 01-03-50/13 «Об утверждении Порядка установления местных праздников и организации </w:t>
      </w:r>
      <w:proofErr w:type="gramStart"/>
      <w:r w:rsidRPr="001029AB">
        <w:rPr>
          <w:rFonts w:eastAsia="Times New Roman" w:cs="Times New Roman"/>
          <w:sz w:val="24"/>
          <w:szCs w:val="24"/>
          <w:lang w:eastAsia="ru-RU"/>
        </w:rPr>
        <w:t>местных</w:t>
      </w:r>
      <w:proofErr w:type="gramEnd"/>
      <w:r w:rsidRPr="001029AB">
        <w:rPr>
          <w:rFonts w:eastAsia="Times New Roman" w:cs="Times New Roman"/>
          <w:sz w:val="24"/>
          <w:szCs w:val="24"/>
          <w:lang w:eastAsia="ru-RU"/>
        </w:rPr>
        <w:t xml:space="preserve"> праздничных и иных зрелищных мероприятий в муниципальном округе </w:t>
      </w:r>
      <w:proofErr w:type="spellStart"/>
      <w:r w:rsidRPr="001029AB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1029AB">
        <w:rPr>
          <w:rFonts w:eastAsia="Times New Roman" w:cs="Times New Roman"/>
          <w:sz w:val="24"/>
          <w:szCs w:val="24"/>
          <w:lang w:eastAsia="ru-RU"/>
        </w:rPr>
        <w:t xml:space="preserve"> Южное» Совет депутатов РЕШИЛ:</w:t>
      </w:r>
    </w:p>
    <w:p w:rsidR="001029AB" w:rsidRPr="001029AB" w:rsidRDefault="001029AB" w:rsidP="0010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Установить местный праздник «День кавалерийской победы под Москвой в 1812 году».</w:t>
      </w:r>
    </w:p>
    <w:p w:rsidR="001029AB" w:rsidRPr="001029AB" w:rsidRDefault="001029AB" w:rsidP="0010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Установить дату проведения местного праздника «День кавалерийской победы под Москвой в 1812 году» 18 сентября.</w:t>
      </w:r>
    </w:p>
    <w:p w:rsidR="001029AB" w:rsidRPr="001029AB" w:rsidRDefault="001029AB" w:rsidP="0010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1029AB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1029AB">
        <w:rPr>
          <w:rFonts w:eastAsia="Times New Roman" w:cs="Times New Roman"/>
          <w:sz w:val="24"/>
          <w:szCs w:val="24"/>
          <w:lang w:eastAsia="ru-RU"/>
        </w:rPr>
        <w:t xml:space="preserve"> Южное».</w:t>
      </w:r>
    </w:p>
    <w:p w:rsidR="001029AB" w:rsidRPr="001029AB" w:rsidRDefault="001029AB" w:rsidP="0010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1029AB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1029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9AB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1029AB">
        <w:rPr>
          <w:rFonts w:eastAsia="Times New Roman" w:cs="Times New Roman"/>
          <w:sz w:val="24"/>
          <w:szCs w:val="24"/>
          <w:lang w:eastAsia="ru-RU"/>
        </w:rPr>
        <w:t xml:space="preserve"> Новикова А.А.</w:t>
      </w:r>
    </w:p>
    <w:p w:rsidR="001029AB" w:rsidRPr="001029AB" w:rsidRDefault="001029AB" w:rsidP="00102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 </w:t>
      </w:r>
    </w:p>
    <w:p w:rsidR="001029AB" w:rsidRPr="001029AB" w:rsidRDefault="001029AB" w:rsidP="00102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9AB">
        <w:rPr>
          <w:rFonts w:eastAsia="Times New Roman" w:cs="Times New Roman"/>
          <w:sz w:val="24"/>
          <w:szCs w:val="24"/>
          <w:lang w:eastAsia="ru-RU"/>
        </w:rPr>
        <w:t>Глава муниципального округа</w:t>
      </w:r>
    </w:p>
    <w:p w:rsidR="001029AB" w:rsidRPr="001029AB" w:rsidRDefault="001029AB" w:rsidP="00102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029AB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1029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9AB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1029AB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А.А. Новиков</w:t>
      </w:r>
    </w:p>
    <w:p w:rsidR="007200D8" w:rsidRDefault="007200D8"/>
    <w:sectPr w:rsidR="007200D8" w:rsidSect="0072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6E20"/>
    <w:multiLevelType w:val="multilevel"/>
    <w:tmpl w:val="945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AB"/>
    <w:rsid w:val="001029AB"/>
    <w:rsid w:val="007200D8"/>
    <w:rsid w:val="0088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9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2016-12-05T10:09:00Z</dcterms:created>
  <dcterms:modified xsi:type="dcterms:W3CDTF">2016-12-05T10:10:00Z</dcterms:modified>
</cp:coreProperties>
</file>