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56" w:rsidRDefault="007F6872" w:rsidP="007F6872">
      <w:pPr>
        <w:jc w:val="center"/>
      </w:pPr>
      <w:r>
        <w:t xml:space="preserve">СОВЕТ ДЕПУТАТОВ </w:t>
      </w:r>
    </w:p>
    <w:p w:rsidR="007F6872" w:rsidRDefault="007F6872" w:rsidP="007F6872">
      <w:pPr>
        <w:jc w:val="center"/>
      </w:pPr>
      <w:r>
        <w:t>МУНИЦИПАЛЬНОГО ОКРУГА</w:t>
      </w:r>
    </w:p>
    <w:p w:rsidR="007F6872" w:rsidRDefault="007F6872" w:rsidP="007F6872">
      <w:pPr>
        <w:jc w:val="center"/>
      </w:pPr>
      <w:r>
        <w:t>ЧЕРТАНОВО ЮЖНОЕ</w:t>
      </w:r>
    </w:p>
    <w:p w:rsidR="007F6872" w:rsidRDefault="007F6872" w:rsidP="007F6872">
      <w:pPr>
        <w:jc w:val="center"/>
      </w:pPr>
      <w:r>
        <w:t>РЕШЕНИЕ</w:t>
      </w:r>
    </w:p>
    <w:p w:rsidR="007F6872" w:rsidRDefault="007F6872"/>
    <w:p w:rsidR="007F6872" w:rsidRDefault="007F6872"/>
    <w:p w:rsidR="007F6872" w:rsidRDefault="007F6872"/>
    <w:p w:rsidR="007F6872" w:rsidRDefault="006159CC">
      <w:r>
        <w:t>15.05.2017 № 01-03-50/17</w:t>
      </w:r>
    </w:p>
    <w:p w:rsidR="007F6872" w:rsidRPr="007F6872" w:rsidRDefault="007F6872" w:rsidP="007F6872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C642E1">
        <w:rPr>
          <w:b/>
          <w:sz w:val="28"/>
          <w:szCs w:val="28"/>
        </w:rPr>
        <w:t xml:space="preserve">О </w:t>
      </w:r>
      <w:r w:rsidRPr="00C642E1">
        <w:rPr>
          <w:b/>
          <w:bCs/>
          <w:sz w:val="28"/>
          <w:szCs w:val="28"/>
        </w:rPr>
        <w:t>согласовании</w:t>
      </w:r>
      <w:r>
        <w:rPr>
          <w:b/>
          <w:bCs/>
          <w:sz w:val="28"/>
          <w:szCs w:val="28"/>
        </w:rPr>
        <w:t xml:space="preserve"> </w:t>
      </w:r>
      <w:r w:rsidRPr="007F6872">
        <w:rPr>
          <w:b/>
          <w:bCs/>
          <w:sz w:val="28"/>
          <w:szCs w:val="28"/>
        </w:rPr>
        <w:t>проекта изменения схемы размещения нестационарных торговых объектов</w:t>
      </w:r>
    </w:p>
    <w:p w:rsidR="007F6872" w:rsidRPr="008A73FD" w:rsidRDefault="007F6872" w:rsidP="007F6872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F6872" w:rsidRPr="00147CFF" w:rsidRDefault="007F6872" w:rsidP="007F6872">
      <w:pPr>
        <w:pStyle w:val="a3"/>
        <w:ind w:firstLine="700"/>
      </w:pPr>
      <w:r w:rsidRPr="00147CFF">
        <w:t>В соответствии с</w:t>
      </w:r>
      <w:r>
        <w:t xml:space="preserve"> пунктом 1 части 5 статьи 1 Закона города Москвы от 11 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 Москвы</w:t>
      </w:r>
      <w:r w:rsidRPr="00147CFF">
        <w:t>»</w:t>
      </w:r>
      <w:r>
        <w:t xml:space="preserve">, постановлением Правительства Москвы </w:t>
      </w:r>
      <w:r w:rsidR="00157FF2">
        <w:t xml:space="preserve">от 23 июня 2016 года № 355-ПП «О размещении в городе Москве нестационарных торговых объектов», на основании обращение префектуры Южного административного округа города Моквы от 20 апреля 2017 года № 01-53-2262/7 и от 21 апреля 2017 года № 01-53-2289/7 </w:t>
      </w:r>
      <w:r>
        <w:t xml:space="preserve">Совет  </w:t>
      </w:r>
      <w:r w:rsidRPr="00A17081">
        <w:t>депутатов муниц</w:t>
      </w:r>
      <w:r>
        <w:t xml:space="preserve">ипального округа Чертаново Южное </w:t>
      </w:r>
      <w:r w:rsidRPr="00A17081">
        <w:t>решил</w:t>
      </w:r>
      <w:r>
        <w:t>:</w:t>
      </w:r>
    </w:p>
    <w:p w:rsidR="007F6872" w:rsidRDefault="007F6872" w:rsidP="007F6872">
      <w:pPr>
        <w:pStyle w:val="a3"/>
        <w:ind w:firstLine="700"/>
      </w:pPr>
      <w:r w:rsidRPr="00876C9B">
        <w:t xml:space="preserve">1. Согласовать </w:t>
      </w:r>
      <w:r w:rsidRPr="00157FF2">
        <w:t>проект изменения схемы</w:t>
      </w:r>
      <w:r>
        <w:rPr>
          <w:i/>
        </w:rPr>
        <w:t xml:space="preserve"> </w:t>
      </w:r>
      <w:r>
        <w:t>размещения нестационарных торг</w:t>
      </w:r>
      <w:r w:rsidR="000B49F0">
        <w:t>овых объектов в части включения объектов</w:t>
      </w:r>
      <w:r>
        <w:t>:</w:t>
      </w:r>
    </w:p>
    <w:p w:rsidR="00157FF2" w:rsidRDefault="00157FF2" w:rsidP="007F6872">
      <w:pPr>
        <w:pStyle w:val="a3"/>
        <w:ind w:firstLine="700"/>
      </w:pPr>
    </w:p>
    <w:tbl>
      <w:tblPr>
        <w:tblStyle w:val="a8"/>
        <w:tblW w:w="0" w:type="auto"/>
        <w:tblLayout w:type="fixed"/>
        <w:tblLook w:val="04A0"/>
      </w:tblPr>
      <w:tblGrid>
        <w:gridCol w:w="959"/>
        <w:gridCol w:w="4536"/>
        <w:gridCol w:w="1559"/>
        <w:gridCol w:w="2410"/>
      </w:tblGrid>
      <w:tr w:rsidR="00157FF2" w:rsidTr="00157FF2">
        <w:tc>
          <w:tcPr>
            <w:tcW w:w="959" w:type="dxa"/>
          </w:tcPr>
          <w:p w:rsidR="00157FF2" w:rsidRDefault="00157FF2" w:rsidP="007F6872">
            <w:pPr>
              <w:pStyle w:val="a3"/>
            </w:pPr>
            <w:r>
              <w:t>№п/п</w:t>
            </w:r>
          </w:p>
        </w:tc>
        <w:tc>
          <w:tcPr>
            <w:tcW w:w="4536" w:type="dxa"/>
          </w:tcPr>
          <w:p w:rsidR="00157FF2" w:rsidRDefault="00157FF2" w:rsidP="007F6872">
            <w:pPr>
              <w:pStyle w:val="a3"/>
            </w:pPr>
            <w:r>
              <w:t>Адрес размещения</w:t>
            </w:r>
          </w:p>
        </w:tc>
        <w:tc>
          <w:tcPr>
            <w:tcW w:w="1559" w:type="dxa"/>
          </w:tcPr>
          <w:p w:rsidR="00157FF2" w:rsidRDefault="00157FF2" w:rsidP="007F6872">
            <w:pPr>
              <w:pStyle w:val="a3"/>
            </w:pPr>
            <w:r>
              <w:t>Вид</w:t>
            </w:r>
          </w:p>
        </w:tc>
        <w:tc>
          <w:tcPr>
            <w:tcW w:w="2410" w:type="dxa"/>
          </w:tcPr>
          <w:p w:rsidR="00157FF2" w:rsidRDefault="00157FF2" w:rsidP="007F6872">
            <w:pPr>
              <w:pStyle w:val="a3"/>
            </w:pPr>
            <w:r>
              <w:t>Специализация</w:t>
            </w:r>
          </w:p>
        </w:tc>
      </w:tr>
      <w:tr w:rsidR="00157FF2" w:rsidTr="00157FF2">
        <w:tc>
          <w:tcPr>
            <w:tcW w:w="959" w:type="dxa"/>
          </w:tcPr>
          <w:p w:rsidR="00157FF2" w:rsidRDefault="00157FF2" w:rsidP="007F6872">
            <w:pPr>
              <w:pStyle w:val="a3"/>
            </w:pPr>
            <w:r>
              <w:t>1.</w:t>
            </w:r>
          </w:p>
        </w:tc>
        <w:tc>
          <w:tcPr>
            <w:tcW w:w="4536" w:type="dxa"/>
          </w:tcPr>
          <w:p w:rsidR="00157FF2" w:rsidRDefault="00157FF2" w:rsidP="007F6872">
            <w:pPr>
              <w:pStyle w:val="a3"/>
            </w:pPr>
            <w:r>
              <w:t>Варшавское шоссе, д 143</w:t>
            </w:r>
          </w:p>
        </w:tc>
        <w:tc>
          <w:tcPr>
            <w:tcW w:w="1559" w:type="dxa"/>
          </w:tcPr>
          <w:p w:rsidR="00157FF2" w:rsidRDefault="00157FF2" w:rsidP="007F6872">
            <w:pPr>
              <w:pStyle w:val="a3"/>
            </w:pPr>
            <w:r>
              <w:t>лоток</w:t>
            </w:r>
          </w:p>
        </w:tc>
        <w:tc>
          <w:tcPr>
            <w:tcW w:w="2410" w:type="dxa"/>
          </w:tcPr>
          <w:p w:rsidR="00157FF2" w:rsidRDefault="00157FF2" w:rsidP="007F6872">
            <w:pPr>
              <w:pStyle w:val="a3"/>
            </w:pPr>
            <w:r>
              <w:t>Овощи-фрукты</w:t>
            </w:r>
          </w:p>
        </w:tc>
      </w:tr>
      <w:tr w:rsidR="00157FF2" w:rsidTr="00157FF2">
        <w:tc>
          <w:tcPr>
            <w:tcW w:w="959" w:type="dxa"/>
          </w:tcPr>
          <w:p w:rsidR="00157FF2" w:rsidRDefault="00157FF2" w:rsidP="007F6872">
            <w:pPr>
              <w:pStyle w:val="a3"/>
            </w:pPr>
            <w:r>
              <w:t>2.</w:t>
            </w:r>
          </w:p>
        </w:tc>
        <w:tc>
          <w:tcPr>
            <w:tcW w:w="4536" w:type="dxa"/>
          </w:tcPr>
          <w:p w:rsidR="00157FF2" w:rsidRDefault="00157FF2" w:rsidP="007F6872">
            <w:pPr>
              <w:pStyle w:val="a3"/>
            </w:pPr>
            <w:r>
              <w:t>Ул. Кировоградская, д. 42, корп. 3</w:t>
            </w:r>
          </w:p>
        </w:tc>
        <w:tc>
          <w:tcPr>
            <w:tcW w:w="1559" w:type="dxa"/>
          </w:tcPr>
          <w:p w:rsidR="00157FF2" w:rsidRDefault="00157FF2" w:rsidP="007F6872">
            <w:pPr>
              <w:pStyle w:val="a3"/>
            </w:pPr>
            <w:r>
              <w:t>лоток</w:t>
            </w:r>
          </w:p>
        </w:tc>
        <w:tc>
          <w:tcPr>
            <w:tcW w:w="2410" w:type="dxa"/>
          </w:tcPr>
          <w:p w:rsidR="00157FF2" w:rsidRDefault="00157FF2" w:rsidP="007F6872">
            <w:pPr>
              <w:pStyle w:val="a3"/>
            </w:pPr>
            <w:r>
              <w:t>Овощи-фрукты</w:t>
            </w:r>
          </w:p>
        </w:tc>
      </w:tr>
    </w:tbl>
    <w:p w:rsidR="007F6872" w:rsidRDefault="007F6872" w:rsidP="007F6872">
      <w:pPr>
        <w:pStyle w:val="a3"/>
        <w:ind w:firstLine="700"/>
      </w:pPr>
    </w:p>
    <w:p w:rsidR="007F6872" w:rsidRDefault="007F6872" w:rsidP="007F6872">
      <w:pPr>
        <w:pStyle w:val="a3"/>
        <w:ind w:firstLine="700"/>
      </w:pPr>
      <w:r>
        <w:rPr>
          <w:iCs/>
        </w:rPr>
        <w:t xml:space="preserve">2. </w:t>
      </w:r>
      <w:r w:rsidRPr="00A17081">
        <w:t xml:space="preserve">Направить настоящее решение </w:t>
      </w:r>
      <w:r w:rsidR="004C255E">
        <w:t>в</w:t>
      </w:r>
      <w:r w:rsidRPr="00A17081">
        <w:t xml:space="preserve"> Департамент территориальных органов исполнительной власти города </w:t>
      </w:r>
      <w:r w:rsidR="004C255E" w:rsidRPr="00A17081">
        <w:t>Москвы</w:t>
      </w:r>
      <w:r w:rsidR="00157FF2">
        <w:t xml:space="preserve"> и префектуру Южного административного округа города Москвы</w:t>
      </w:r>
      <w:r w:rsidR="004C255E">
        <w:t xml:space="preserve"> в</w:t>
      </w:r>
      <w:r>
        <w:t xml:space="preserve"> течение 3 дней со дня его принятия</w:t>
      </w:r>
      <w:r w:rsidRPr="00A17081">
        <w:t>.</w:t>
      </w:r>
    </w:p>
    <w:p w:rsidR="007F6872" w:rsidRDefault="00157FF2" w:rsidP="007F6872">
      <w:pPr>
        <w:pStyle w:val="a3"/>
        <w:ind w:firstLine="700"/>
      </w:pPr>
      <w:r>
        <w:t>3</w:t>
      </w:r>
      <w:r w:rsidR="007F6872" w:rsidRPr="00A17081">
        <w:t xml:space="preserve">. Опубликовать настоящее решение в </w:t>
      </w:r>
      <w:r w:rsidR="007F6872">
        <w:t xml:space="preserve">бюллетене «Московский муниципальный вестник» </w:t>
      </w:r>
      <w:r w:rsidR="007F6872" w:rsidRPr="00A17081">
        <w:t>и разместить на офи</w:t>
      </w:r>
      <w:r w:rsidR="004C255E">
        <w:t>циальном сайте муниципального округа Чертаново Южное</w:t>
      </w:r>
      <w:r w:rsidR="007F6872" w:rsidRPr="00A17081">
        <w:t>.</w:t>
      </w:r>
    </w:p>
    <w:p w:rsidR="007F6872" w:rsidRDefault="00157FF2" w:rsidP="007F6872">
      <w:pPr>
        <w:pStyle w:val="a3"/>
        <w:ind w:firstLine="700"/>
      </w:pPr>
      <w:r>
        <w:t>4</w:t>
      </w:r>
      <w:r w:rsidR="007F6872" w:rsidRPr="00A17081">
        <w:t>. Контроль за выполнением настоящего решения возложить на главу муницип</w:t>
      </w:r>
      <w:r w:rsidR="004C255E">
        <w:t>ального округа Чертаново Южное Новикова А.А.</w:t>
      </w:r>
    </w:p>
    <w:p w:rsidR="004C255E" w:rsidRDefault="004C255E" w:rsidP="007F6872">
      <w:pPr>
        <w:pStyle w:val="a3"/>
        <w:ind w:firstLine="700"/>
      </w:pPr>
    </w:p>
    <w:p w:rsidR="004C255E" w:rsidRDefault="004C255E" w:rsidP="007F6872">
      <w:pPr>
        <w:pStyle w:val="a3"/>
        <w:ind w:firstLine="700"/>
      </w:pPr>
    </w:p>
    <w:p w:rsidR="004C255E" w:rsidRDefault="004C255E" w:rsidP="007F6872">
      <w:pPr>
        <w:pStyle w:val="a3"/>
        <w:ind w:firstLine="700"/>
      </w:pPr>
    </w:p>
    <w:p w:rsidR="004C255E" w:rsidRPr="000E7EED" w:rsidRDefault="004C255E" w:rsidP="00157FF2">
      <w:pPr>
        <w:pStyle w:val="a3"/>
        <w:rPr>
          <w:b/>
        </w:rPr>
      </w:pPr>
      <w:r w:rsidRPr="000E7EED">
        <w:rPr>
          <w:b/>
        </w:rPr>
        <w:t>Глава муниципального округа</w:t>
      </w:r>
    </w:p>
    <w:p w:rsidR="004C255E" w:rsidRPr="000E7EED" w:rsidRDefault="004C255E" w:rsidP="00157FF2">
      <w:pPr>
        <w:pStyle w:val="a3"/>
        <w:rPr>
          <w:b/>
        </w:rPr>
      </w:pPr>
      <w:r w:rsidRPr="000E7EED">
        <w:rPr>
          <w:b/>
        </w:rPr>
        <w:t xml:space="preserve">Чертаново Южное                           </w:t>
      </w:r>
      <w:r w:rsidR="00157FF2" w:rsidRPr="000E7EED">
        <w:rPr>
          <w:b/>
        </w:rPr>
        <w:t xml:space="preserve">                       </w:t>
      </w:r>
      <w:r w:rsidRPr="000E7EED">
        <w:rPr>
          <w:b/>
        </w:rPr>
        <w:t xml:space="preserve">                 А.А. Новиков</w:t>
      </w:r>
    </w:p>
    <w:p w:rsidR="007F6872" w:rsidRPr="000E7EED" w:rsidRDefault="007F6872" w:rsidP="007F6872">
      <w:pPr>
        <w:jc w:val="both"/>
        <w:rPr>
          <w:b/>
          <w:sz w:val="28"/>
          <w:szCs w:val="28"/>
        </w:rPr>
      </w:pPr>
    </w:p>
    <w:p w:rsidR="007F6872" w:rsidRPr="000E7EED" w:rsidRDefault="007F6872">
      <w:pPr>
        <w:rPr>
          <w:b/>
        </w:rPr>
      </w:pPr>
    </w:p>
    <w:sectPr w:rsidR="007F6872" w:rsidRPr="000E7EED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650" w:rsidRDefault="00AC3650" w:rsidP="007F6872">
      <w:r>
        <w:separator/>
      </w:r>
    </w:p>
  </w:endnote>
  <w:endnote w:type="continuationSeparator" w:id="1">
    <w:p w:rsidR="00AC3650" w:rsidRDefault="00AC3650" w:rsidP="007F6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650" w:rsidRDefault="00AC3650" w:rsidP="007F6872">
      <w:r>
        <w:separator/>
      </w:r>
    </w:p>
  </w:footnote>
  <w:footnote w:type="continuationSeparator" w:id="1">
    <w:p w:rsidR="00AC3650" w:rsidRDefault="00AC3650" w:rsidP="007F68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872"/>
    <w:rsid w:val="00004BD4"/>
    <w:rsid w:val="000B49F0"/>
    <w:rsid w:val="000E7EED"/>
    <w:rsid w:val="00157FF2"/>
    <w:rsid w:val="004C255E"/>
    <w:rsid w:val="006159CC"/>
    <w:rsid w:val="00721EC7"/>
    <w:rsid w:val="007A7656"/>
    <w:rsid w:val="007D7C72"/>
    <w:rsid w:val="007F6872"/>
    <w:rsid w:val="00AC3650"/>
    <w:rsid w:val="00AD7327"/>
    <w:rsid w:val="00C932DC"/>
    <w:rsid w:val="00CB75D9"/>
    <w:rsid w:val="00DA30B9"/>
    <w:rsid w:val="00EC0BD4"/>
    <w:rsid w:val="00EC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687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F68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7F6872"/>
    <w:rPr>
      <w:vertAlign w:val="superscript"/>
    </w:rPr>
  </w:style>
  <w:style w:type="paragraph" w:styleId="a6">
    <w:name w:val="footnote text"/>
    <w:basedOn w:val="a"/>
    <w:link w:val="a7"/>
    <w:unhideWhenUsed/>
    <w:rsid w:val="007F687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F687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F68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2017-05-16T10:10:00Z</dcterms:created>
  <dcterms:modified xsi:type="dcterms:W3CDTF">2017-05-16T10:10:00Z</dcterms:modified>
</cp:coreProperties>
</file>