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B" w:rsidRPr="00C4553C" w:rsidRDefault="0080205B" w:rsidP="0080205B">
      <w:pPr>
        <w:ind w:left="4956" w:firstLine="708"/>
        <w:jc w:val="right"/>
        <w:rPr>
          <w:b/>
          <w:sz w:val="28"/>
          <w:szCs w:val="28"/>
        </w:rPr>
      </w:pPr>
    </w:p>
    <w:p w:rsidR="00763B32" w:rsidRPr="00C4553C" w:rsidRDefault="00763B32" w:rsidP="003D511A">
      <w:pPr>
        <w:ind w:firstLine="709"/>
        <w:jc w:val="both"/>
        <w:rPr>
          <w:b/>
          <w:sz w:val="28"/>
          <w:szCs w:val="28"/>
        </w:rPr>
      </w:pPr>
    </w:p>
    <w:p w:rsidR="00763B32" w:rsidRPr="00C4553C" w:rsidRDefault="00763B32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 xml:space="preserve">СОВЕТ ДЕПУТАТОВ </w:t>
      </w:r>
    </w:p>
    <w:p w:rsidR="00763B32" w:rsidRPr="00C4553C" w:rsidRDefault="00763B32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>муниципального округа</w:t>
      </w:r>
    </w:p>
    <w:p w:rsidR="00763B32" w:rsidRPr="00C4553C" w:rsidRDefault="00485043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>Чертаново Южное</w:t>
      </w:r>
    </w:p>
    <w:p w:rsidR="00763B32" w:rsidRPr="00C4553C" w:rsidRDefault="00763B32" w:rsidP="00FA0499">
      <w:pPr>
        <w:jc w:val="center"/>
        <w:rPr>
          <w:sz w:val="28"/>
          <w:szCs w:val="28"/>
        </w:rPr>
      </w:pPr>
    </w:p>
    <w:p w:rsidR="00763B32" w:rsidRPr="00C4553C" w:rsidRDefault="00763B32" w:rsidP="00FA0499">
      <w:pPr>
        <w:jc w:val="center"/>
        <w:rPr>
          <w:bCs/>
          <w:sz w:val="28"/>
          <w:szCs w:val="28"/>
        </w:rPr>
      </w:pPr>
      <w:r w:rsidRPr="00C4553C">
        <w:rPr>
          <w:bCs/>
          <w:sz w:val="28"/>
          <w:szCs w:val="28"/>
        </w:rPr>
        <w:t>РЕШЕНИЕ</w:t>
      </w:r>
    </w:p>
    <w:p w:rsidR="00763B32" w:rsidRPr="00C4553C" w:rsidRDefault="00763B32" w:rsidP="003D511A">
      <w:pPr>
        <w:ind w:firstLine="709"/>
        <w:jc w:val="both"/>
        <w:rPr>
          <w:sz w:val="28"/>
          <w:szCs w:val="28"/>
        </w:rPr>
      </w:pPr>
    </w:p>
    <w:p w:rsidR="00763B32" w:rsidRPr="00C4553C" w:rsidRDefault="008979CF" w:rsidP="008979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16.01.2018 № 01-03-005/18</w:t>
      </w:r>
    </w:p>
    <w:p w:rsidR="00B6038E" w:rsidRPr="00C4553C" w:rsidRDefault="00763B3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8"/>
          <w:szCs w:val="28"/>
        </w:rPr>
      </w:pPr>
      <w:r w:rsidRPr="00C4553C">
        <w:rPr>
          <w:b/>
          <w:bCs/>
          <w:sz w:val="28"/>
          <w:szCs w:val="28"/>
        </w:rPr>
        <w:t xml:space="preserve">Об утверждении Регламента </w:t>
      </w:r>
      <w:r w:rsidR="00590768" w:rsidRPr="00C4553C">
        <w:rPr>
          <w:b/>
          <w:bCs/>
          <w:sz w:val="28"/>
          <w:szCs w:val="28"/>
        </w:rPr>
        <w:t>реализации отдельного полномочия города Москвы</w:t>
      </w:r>
      <w:r w:rsidR="00590768" w:rsidRPr="00C4553C">
        <w:rPr>
          <w:bCs/>
          <w:sz w:val="28"/>
          <w:szCs w:val="28"/>
        </w:rPr>
        <w:t xml:space="preserve"> </w:t>
      </w:r>
      <w:r w:rsidRPr="00C4553C">
        <w:rPr>
          <w:b/>
          <w:bCs/>
          <w:sz w:val="28"/>
          <w:szCs w:val="28"/>
        </w:rPr>
        <w:t xml:space="preserve">по </w:t>
      </w:r>
      <w:r w:rsidR="00B6038E" w:rsidRPr="00C4553C"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763B32" w:rsidRPr="00C4553C" w:rsidRDefault="00763B32" w:rsidP="003D511A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763B32" w:rsidRPr="00C4553C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763B32" w:rsidRPr="00C4553C" w:rsidRDefault="00763B32" w:rsidP="003D511A">
      <w:pPr>
        <w:pStyle w:val="a3"/>
        <w:ind w:firstLine="709"/>
      </w:pPr>
      <w:r w:rsidRPr="00C4553C">
        <w:t xml:space="preserve">В соответствии с </w:t>
      </w:r>
      <w:r w:rsidR="00B6038E" w:rsidRPr="00C4553C">
        <w:t>пунктом 5 части 2</w:t>
      </w:r>
      <w:r w:rsidRPr="00C4553C"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C4553C">
        <w:t>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C4553C">
        <w:t xml:space="preserve"> Совет депутатов муниципального округа </w:t>
      </w:r>
      <w:r w:rsidR="00485043" w:rsidRPr="00C4553C">
        <w:t xml:space="preserve">Чертаново Южное </w:t>
      </w:r>
      <w:r w:rsidRPr="00C4553C">
        <w:t xml:space="preserve"> решил:</w:t>
      </w:r>
    </w:p>
    <w:p w:rsidR="00763B32" w:rsidRPr="00C4553C" w:rsidRDefault="00763B32" w:rsidP="003D511A">
      <w:pPr>
        <w:pStyle w:val="a3"/>
        <w:ind w:firstLine="709"/>
      </w:pPr>
      <w:r w:rsidRPr="00C4553C">
        <w:t xml:space="preserve">1. Утвердить Регламент </w:t>
      </w:r>
      <w:r w:rsidR="00590768" w:rsidRPr="00C4553C">
        <w:rPr>
          <w:bCs/>
        </w:rPr>
        <w:t xml:space="preserve">реализации отдельного полномочия города Москвы </w:t>
      </w:r>
      <w:r w:rsidRPr="00C4553C">
        <w:rPr>
          <w:bCs/>
        </w:rPr>
        <w:t xml:space="preserve">по </w:t>
      </w:r>
      <w:r w:rsidRPr="00C4553C">
        <w:rPr>
          <w:rFonts w:eastAsia="Times New Roman"/>
          <w:bCs/>
          <w:lang w:eastAsia="en-US"/>
        </w:rPr>
        <w:t xml:space="preserve">согласованию </w:t>
      </w:r>
      <w:r w:rsidR="00B6038E" w:rsidRPr="00C4553C">
        <w:rPr>
          <w:bCs/>
        </w:rPr>
        <w:t>установки ограждающих устройств на придомовых территориях многоквартирных домов</w:t>
      </w:r>
      <w:r w:rsidRPr="00C4553C">
        <w:t xml:space="preserve"> (приложение). </w:t>
      </w:r>
    </w:p>
    <w:p w:rsidR="00763B32" w:rsidRPr="00C4553C" w:rsidRDefault="00763B32" w:rsidP="003D511A">
      <w:pPr>
        <w:pStyle w:val="a3"/>
        <w:ind w:firstLine="709"/>
      </w:pPr>
      <w:r w:rsidRPr="00C4553C">
        <w:t>2. Направить настоящее решение в Департамент территориальных органов исполнительной власти города</w:t>
      </w:r>
      <w:r w:rsidR="00485043" w:rsidRPr="00C4553C">
        <w:t xml:space="preserve"> Москвы и управу района Чертаново Южное</w:t>
      </w:r>
      <w:r w:rsidRPr="00C4553C">
        <w:t xml:space="preserve"> города Москвы в течение 3 </w:t>
      </w:r>
      <w:r w:rsidR="00463933" w:rsidRPr="00C4553C">
        <w:t xml:space="preserve">рабочих </w:t>
      </w:r>
      <w:r w:rsidRPr="00C4553C">
        <w:t>дней со дня его принятия.</w:t>
      </w:r>
    </w:p>
    <w:p w:rsidR="00763B32" w:rsidRPr="00C4553C" w:rsidRDefault="00763B32" w:rsidP="003D511A">
      <w:pPr>
        <w:pStyle w:val="a3"/>
        <w:ind w:firstLine="709"/>
      </w:pPr>
      <w:r w:rsidRPr="00C4553C">
        <w:t xml:space="preserve">3. Настоящее решение вступает в силу со дня его официального опубликования в </w:t>
      </w:r>
      <w:r w:rsidR="00AA4C9B" w:rsidRPr="00C4553C">
        <w:t>бюллетене «Московский муниципальный вестник»</w:t>
      </w:r>
      <w:r w:rsidRPr="00C4553C">
        <w:t>.</w:t>
      </w:r>
    </w:p>
    <w:p w:rsidR="00763B32" w:rsidRPr="00C4553C" w:rsidRDefault="00485043" w:rsidP="003D511A">
      <w:pPr>
        <w:pStyle w:val="a3"/>
        <w:ind w:firstLine="709"/>
        <w:rPr>
          <w:b/>
          <w:bCs/>
        </w:rPr>
      </w:pPr>
      <w:r w:rsidRPr="00C4553C">
        <w:t>4</w:t>
      </w:r>
      <w:r w:rsidR="00763B32" w:rsidRPr="00C4553C">
        <w:t>. Контроль за выполнением настоящего решения возложить на главу муниц</w:t>
      </w:r>
      <w:r w:rsidRPr="00C4553C">
        <w:t>ипального округа Чертаново Южное Новикова А.А.</w:t>
      </w:r>
    </w:p>
    <w:p w:rsidR="00763B32" w:rsidRPr="00C4553C" w:rsidRDefault="00763B32" w:rsidP="003D511A">
      <w:pPr>
        <w:ind w:firstLine="709"/>
        <w:jc w:val="both"/>
        <w:rPr>
          <w:sz w:val="28"/>
          <w:szCs w:val="28"/>
        </w:rPr>
      </w:pPr>
    </w:p>
    <w:p w:rsidR="0026551A" w:rsidRPr="00C4553C" w:rsidRDefault="00763B32" w:rsidP="003D511A">
      <w:pPr>
        <w:rPr>
          <w:sz w:val="28"/>
          <w:szCs w:val="28"/>
        </w:rPr>
      </w:pPr>
      <w:r w:rsidRPr="00C4553C">
        <w:rPr>
          <w:sz w:val="28"/>
          <w:szCs w:val="28"/>
        </w:rPr>
        <w:t>Глава муниципального округа</w:t>
      </w:r>
    </w:p>
    <w:p w:rsidR="00485043" w:rsidRPr="00C4553C" w:rsidRDefault="00485043" w:rsidP="003D511A">
      <w:pPr>
        <w:rPr>
          <w:sz w:val="28"/>
          <w:szCs w:val="28"/>
        </w:rPr>
      </w:pPr>
      <w:r w:rsidRPr="00C4553C">
        <w:rPr>
          <w:sz w:val="28"/>
          <w:szCs w:val="28"/>
        </w:rPr>
        <w:t>Чертаново Южное                                            А.А. Новиков</w:t>
      </w: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B37006">
      <w:pPr>
        <w:ind w:firstLine="5954"/>
        <w:rPr>
          <w:sz w:val="28"/>
          <w:szCs w:val="28"/>
        </w:rPr>
      </w:pPr>
    </w:p>
    <w:p w:rsidR="00763B32" w:rsidRPr="00C4553C" w:rsidRDefault="00763B32" w:rsidP="00B37006">
      <w:pPr>
        <w:ind w:firstLine="5954"/>
        <w:rPr>
          <w:sz w:val="28"/>
          <w:szCs w:val="28"/>
        </w:rPr>
      </w:pPr>
      <w:r w:rsidRPr="00C4553C">
        <w:rPr>
          <w:sz w:val="28"/>
          <w:szCs w:val="28"/>
        </w:rPr>
        <w:lastRenderedPageBreak/>
        <w:t>Приложение</w:t>
      </w:r>
    </w:p>
    <w:p w:rsidR="00763B32" w:rsidRPr="00C4553C" w:rsidRDefault="00763B32" w:rsidP="00485043">
      <w:pPr>
        <w:ind w:left="5954"/>
        <w:contextualSpacing/>
        <w:jc w:val="both"/>
        <w:rPr>
          <w:sz w:val="28"/>
          <w:szCs w:val="28"/>
        </w:rPr>
      </w:pPr>
      <w:r w:rsidRPr="00C4553C">
        <w:rPr>
          <w:sz w:val="28"/>
          <w:szCs w:val="28"/>
        </w:rPr>
        <w:t xml:space="preserve">к решению Совета депутатов муниципального округа </w:t>
      </w:r>
    </w:p>
    <w:p w:rsidR="00485043" w:rsidRPr="00C4553C" w:rsidRDefault="00485043" w:rsidP="00485043">
      <w:pPr>
        <w:ind w:left="5954"/>
        <w:contextualSpacing/>
        <w:jc w:val="both"/>
        <w:rPr>
          <w:sz w:val="28"/>
          <w:szCs w:val="28"/>
        </w:rPr>
      </w:pPr>
      <w:r w:rsidRPr="00C4553C">
        <w:rPr>
          <w:sz w:val="28"/>
          <w:szCs w:val="28"/>
        </w:rPr>
        <w:t>Чертаново Южное от 16 января 2018 года №</w:t>
      </w:r>
      <w:r w:rsidR="008979CF">
        <w:rPr>
          <w:sz w:val="28"/>
          <w:szCs w:val="28"/>
        </w:rPr>
        <w:t xml:space="preserve"> 01-03-005/18</w:t>
      </w:r>
    </w:p>
    <w:p w:rsidR="00485043" w:rsidRPr="00C4553C" w:rsidRDefault="00485043" w:rsidP="003D511A">
      <w:pPr>
        <w:ind w:firstLine="709"/>
        <w:jc w:val="both"/>
        <w:rPr>
          <w:sz w:val="28"/>
          <w:szCs w:val="28"/>
        </w:rPr>
      </w:pP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53C"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53C">
        <w:rPr>
          <w:rFonts w:ascii="Times New Roman" w:hAnsi="Times New Roman" w:cs="Times New Roman"/>
          <w:bCs w:val="0"/>
          <w:sz w:val="28"/>
          <w:szCs w:val="28"/>
        </w:rPr>
        <w:t>реализации отдельн</w:t>
      </w:r>
      <w:r w:rsidR="004323CF" w:rsidRPr="00C4553C">
        <w:rPr>
          <w:rFonts w:ascii="Times New Roman" w:hAnsi="Times New Roman" w:cs="Times New Roman"/>
          <w:bCs w:val="0"/>
          <w:sz w:val="28"/>
          <w:szCs w:val="28"/>
        </w:rPr>
        <w:t>ых полномочий</w:t>
      </w:r>
      <w:r w:rsidRPr="00C4553C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 по </w:t>
      </w:r>
      <w:r w:rsidRPr="00C4553C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C4553C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23CF" w:rsidRPr="00C4553C" w:rsidRDefault="00463933" w:rsidP="00463933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ципального округа Чертаново Южное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2F02A9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</w:t>
      </w:r>
      <w:r w:rsidR="002F02A9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Москвы по 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B6038E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переданное полномочие или </w:t>
      </w:r>
      <w:r w:rsidR="009F41C3" w:rsidRPr="00C4553C">
        <w:rPr>
          <w:rFonts w:ascii="Times New Roman" w:hAnsi="Times New Roman" w:cs="Times New Roman"/>
          <w:b w:val="0"/>
          <w:sz w:val="28"/>
          <w:szCs w:val="28"/>
        </w:rPr>
        <w:t>установка ограждающих устройств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>)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323CF" w:rsidRPr="00C4553C" w:rsidRDefault="00463933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2F02A9" w:rsidRPr="00C4553C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переданного полномочия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>осуществляет глава муницип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ального округа Чертаново Южное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 и комиссия Совета депутат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 xml:space="preserve">ов по социально-экономическому развитию муниципального округа Чертаново Южное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 (далее – профильная комиссия).</w:t>
      </w:r>
    </w:p>
    <w:p w:rsidR="004323CF" w:rsidRPr="00C4553C" w:rsidRDefault="00B6038E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>3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. Началом осуществления Советом депутатов </w:t>
      </w:r>
      <w:r w:rsidR="00293D2C" w:rsidRPr="00C4553C">
        <w:rPr>
          <w:rFonts w:ascii="Times New Roman" w:hAnsi="Times New Roman" w:cs="Times New Roman"/>
          <w:b w:val="0"/>
          <w:sz w:val="28"/>
          <w:szCs w:val="28"/>
        </w:rPr>
        <w:t>переданн</w:t>
      </w:r>
      <w:r w:rsidR="002F02A9" w:rsidRPr="00C455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93D2C" w:rsidRPr="00C4553C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2F02A9" w:rsidRPr="00C4553C">
        <w:rPr>
          <w:rFonts w:ascii="Times New Roman" w:hAnsi="Times New Roman" w:cs="Times New Roman"/>
          <w:b w:val="0"/>
          <w:sz w:val="28"/>
          <w:szCs w:val="28"/>
        </w:rPr>
        <w:t>я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7A4FCC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обращения лица,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="007A4FCC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="007A4FCC" w:rsidRPr="00C4553C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="007A4FCC" w:rsidRPr="00C4553C">
        <w:rPr>
          <w:rFonts w:ascii="Times New Roman" w:hAnsi="Times New Roman" w:cs="Times New Roman"/>
          <w:b w:val="0"/>
          <w:sz w:val="28"/>
          <w:szCs w:val="28"/>
        </w:rPr>
        <w:t>).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23CF" w:rsidRPr="00C4553C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323CF" w:rsidRPr="00C4553C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5. Профильная комиссия обеспечивает рассмотрение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на заседании комиссии и подготовку проект</w:t>
      </w:r>
      <w:r w:rsidR="00523837" w:rsidRPr="00C4553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523837" w:rsidRPr="00C4553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согласовании</w:t>
      </w:r>
      <w:r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или об отказе в согласовании </w:t>
      </w:r>
      <w:r w:rsidR="003D511A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</w:t>
      </w:r>
      <w:r w:rsidR="00523837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4323CF" w:rsidRPr="00C4553C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4FCC" w:rsidRPr="00C4553C">
        <w:rPr>
          <w:rFonts w:ascii="Times New Roman" w:hAnsi="Times New Roman" w:cs="Times New Roman"/>
          <w:b w:val="0"/>
          <w:sz w:val="28"/>
          <w:szCs w:val="28"/>
        </w:rPr>
        <w:t>Решение общего собрания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и проект решения рассматривается на очередном заседании Совета депутатов.</w:t>
      </w:r>
      <w:r w:rsidRPr="00C4553C">
        <w:rPr>
          <w:rFonts w:ascii="Times New Roman" w:hAnsi="Times New Roman" w:cs="Times New Roman"/>
          <w:b w:val="0"/>
        </w:rPr>
        <w:t xml:space="preserve">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4553C">
        <w:rPr>
          <w:rFonts w:ascii="Times New Roman" w:hAnsi="Times New Roman" w:cs="Times New Roman"/>
          <w:b w:val="0"/>
        </w:rPr>
        <w:t xml:space="preserve">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</w:rPr>
        <w:t>30 дней со дня поступления обращения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C4553C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</w:rPr>
        <w:t xml:space="preserve">7. Информация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о дате, времени и месте проведения заседания Совета депутатов</w:t>
      </w:r>
      <w:r w:rsidR="00064A1D" w:rsidRPr="00C4553C">
        <w:rPr>
          <w:rFonts w:ascii="Times New Roman" w:hAnsi="Times New Roman" w:cs="Times New Roman"/>
          <w:b w:val="0"/>
          <w:sz w:val="28"/>
        </w:rPr>
        <w:t xml:space="preserve">, на котором будет рассматриваться </w:t>
      </w:r>
      <w:r w:rsidR="00D05D9F" w:rsidRPr="00C4553C">
        <w:rPr>
          <w:rFonts w:ascii="Times New Roman" w:hAnsi="Times New Roman" w:cs="Times New Roman"/>
          <w:b w:val="0"/>
          <w:sz w:val="28"/>
        </w:rPr>
        <w:t>обращение и</w:t>
      </w:r>
      <w:r w:rsidR="00064A1D" w:rsidRPr="00C4553C">
        <w:rPr>
          <w:rFonts w:ascii="Times New Roman" w:hAnsi="Times New Roman" w:cs="Times New Roman"/>
          <w:b w:val="0"/>
          <w:sz w:val="28"/>
        </w:rPr>
        <w:t xml:space="preserve"> проект решения</w:t>
      </w:r>
      <w:r w:rsidR="00064A1D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C4553C">
        <w:rPr>
          <w:rFonts w:ascii="Times New Roman" w:hAnsi="Times New Roman" w:cs="Times New Roman"/>
          <w:b w:val="0"/>
          <w:sz w:val="28"/>
        </w:rPr>
        <w:t>направляется</w:t>
      </w:r>
      <w:r w:rsidR="00D551AB" w:rsidRPr="00C4553C">
        <w:rPr>
          <w:rFonts w:ascii="Times New Roman" w:hAnsi="Times New Roman" w:cs="Times New Roman"/>
          <w:b w:val="0"/>
          <w:sz w:val="28"/>
        </w:rPr>
        <w:t xml:space="preserve"> 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</w:rPr>
        <w:t>уполномоченному</w:t>
      </w:r>
      <w:r w:rsidR="00590768" w:rsidRPr="00C4553C">
        <w:rPr>
          <w:rFonts w:ascii="Times New Roman" w:hAnsi="Times New Roman" w:cs="Times New Roman"/>
          <w:b w:val="0"/>
          <w:sz w:val="28"/>
          <w:szCs w:val="28"/>
        </w:rPr>
        <w:t xml:space="preserve"> лицу</w:t>
      </w:r>
      <w:r w:rsidR="00595A45" w:rsidRPr="00C4553C">
        <w:rPr>
          <w:rFonts w:ascii="Times New Roman" w:hAnsi="Times New Roman" w:cs="Times New Roman"/>
          <w:b w:val="0"/>
          <w:sz w:val="28"/>
          <w:szCs w:val="28"/>
        </w:rPr>
        <w:t>,</w:t>
      </w:r>
      <w:r w:rsidR="003D511A" w:rsidRPr="00C4553C">
        <w:rPr>
          <w:rFonts w:ascii="Times New Roman" w:hAnsi="Times New Roman" w:cs="Times New Roman"/>
          <w:b w:val="0"/>
          <w:sz w:val="28"/>
        </w:rPr>
        <w:t xml:space="preserve"> 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в управу района Чертаново Южное</w:t>
      </w:r>
      <w:r w:rsidR="00595A45" w:rsidRPr="00C4553C"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(далее – управа района)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и размещается на официальном сайте мун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иципального округа Чертаново Южное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4323CF" w:rsidRPr="00C4553C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551AB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считается принятым, если в </w:t>
      </w:r>
      <w:r w:rsidR="00523837" w:rsidRPr="00C4553C">
        <w:rPr>
          <w:rFonts w:ascii="Times New Roman" w:hAnsi="Times New Roman" w:cs="Times New Roman"/>
          <w:b w:val="0"/>
          <w:sz w:val="28"/>
          <w:szCs w:val="28"/>
        </w:rPr>
        <w:t xml:space="preserve">результате </w:t>
      </w:r>
      <w:r w:rsidR="00523837" w:rsidRPr="00C4553C">
        <w:rPr>
          <w:rFonts w:ascii="Times New Roman" w:hAnsi="Times New Roman" w:cs="Times New Roman"/>
          <w:b w:val="0"/>
          <w:sz w:val="28"/>
          <w:szCs w:val="28"/>
        </w:rPr>
        <w:lastRenderedPageBreak/>
        <w:t>открытого голосования за не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23837" w:rsidRPr="00C45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1AB" w:rsidRPr="00C4553C">
        <w:rPr>
          <w:rFonts w:ascii="Times New Roman" w:hAnsi="Times New Roman" w:cs="Times New Roman"/>
          <w:b w:val="0"/>
          <w:sz w:val="28"/>
          <w:szCs w:val="28"/>
        </w:rPr>
        <w:t>проголосовало более половины от установленной численности Совета депутатов.</w:t>
      </w:r>
    </w:p>
    <w:p w:rsidR="004323CF" w:rsidRPr="00C4553C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>9</w:t>
      </w:r>
      <w:r w:rsidR="00D551AB" w:rsidRPr="00C455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757BC" w:rsidRPr="00C4553C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и</w:t>
      </w:r>
      <w:r w:rsidR="009757BC" w:rsidRPr="00C4553C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об отказе в согласовании </w:t>
      </w:r>
      <w:r w:rsidR="003D511A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 w:rsidR="004323CF" w:rsidRPr="00C4553C">
        <w:rPr>
          <w:rFonts w:ascii="Times New Roman" w:hAnsi="Times New Roman" w:cs="Times New Roman"/>
          <w:b w:val="0"/>
          <w:sz w:val="28"/>
          <w:szCs w:val="28"/>
        </w:rPr>
        <w:br/>
      </w:r>
      <w:r w:rsidRPr="00C4553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C4553C" w:rsidRDefault="00E34E97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>1</w:t>
      </w:r>
      <w:r w:rsidR="00872CA6" w:rsidRPr="00C4553C">
        <w:rPr>
          <w:rFonts w:ascii="Times New Roman" w:hAnsi="Times New Roman" w:cs="Times New Roman"/>
          <w:b w:val="0"/>
          <w:sz w:val="28"/>
          <w:szCs w:val="28"/>
        </w:rPr>
        <w:t>0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.</w:t>
      </w:r>
      <w:r w:rsidR="004323CF" w:rsidRPr="00C45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Решение С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овета депутатов о согласовании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3D511A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направляется</w:t>
      </w:r>
      <w:r w:rsidR="00595A45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95A45" w:rsidRPr="00C4553C">
        <w:rPr>
          <w:rFonts w:ascii="Times New Roman" w:hAnsi="Times New Roman" w:cs="Times New Roman"/>
          <w:b w:val="0"/>
          <w:sz w:val="28"/>
          <w:szCs w:val="28"/>
        </w:rPr>
        <w:t>уполномоченному ли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цу</w:t>
      </w:r>
      <w:r w:rsidR="00872CA6" w:rsidRPr="00C4553C">
        <w:rPr>
          <w:rFonts w:ascii="Times New Roman" w:hAnsi="Times New Roman" w:cs="Times New Roman"/>
          <w:b w:val="0"/>
          <w:sz w:val="28"/>
          <w:szCs w:val="28"/>
        </w:rPr>
        <w:t>,</w:t>
      </w:r>
      <w:r w:rsidR="00595A45" w:rsidRPr="00C45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872CA6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Департамент территориальных органов исполнительной власти города Москвы и </w:t>
      </w:r>
      <w:r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управу района 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872CA6" w:rsidRPr="00C4553C">
        <w:rPr>
          <w:rFonts w:ascii="Times New Roman" w:hAnsi="Times New Roman" w:cs="Times New Roman"/>
          <w:b w:val="0"/>
          <w:sz w:val="28"/>
          <w:szCs w:val="28"/>
        </w:rPr>
        <w:t>3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872CA6" w:rsidRPr="00C4553C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="003D511A" w:rsidRPr="00C4553C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763B32" w:rsidRPr="00C4553C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>Указанное р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подлежит также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в </w:t>
      </w:r>
      <w:r w:rsidR="00AA4C9B" w:rsidRPr="00C4553C">
        <w:rPr>
          <w:rFonts w:ascii="Times New Roman" w:hAnsi="Times New Roman" w:cs="Times New Roman"/>
          <w:b w:val="0"/>
          <w:sz w:val="28"/>
          <w:szCs w:val="28"/>
        </w:rPr>
        <w:t>бюллетене «Московский муниципальный вестник»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и размещению на официальном сайте мун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иципального округа Чертаново Южное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763B32" w:rsidRPr="00C4553C" w:rsidSect="00B37006">
      <w:headerReference w:type="default" r:id="rId8"/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74" w:rsidRDefault="008A3574" w:rsidP="00763B32">
      <w:r>
        <w:separator/>
      </w:r>
    </w:p>
  </w:endnote>
  <w:endnote w:type="continuationSeparator" w:id="1">
    <w:p w:rsidR="008A3574" w:rsidRDefault="008A3574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74" w:rsidRDefault="008A3574" w:rsidP="00763B32">
      <w:r>
        <w:separator/>
      </w:r>
    </w:p>
  </w:footnote>
  <w:footnote w:type="continuationSeparator" w:id="1">
    <w:p w:rsidR="008A3574" w:rsidRDefault="008A3574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611DC8" w:rsidP="00E64959">
    <w:pPr>
      <w:pStyle w:val="a6"/>
      <w:jc w:val="center"/>
    </w:pPr>
    <w:fldSimple w:instr="PAGE   \* MERGEFORMAT">
      <w:r w:rsidR="008979C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B32"/>
    <w:rsid w:val="00017001"/>
    <w:rsid w:val="00056E26"/>
    <w:rsid w:val="00064A1D"/>
    <w:rsid w:val="00190E31"/>
    <w:rsid w:val="001B44B3"/>
    <w:rsid w:val="001F1306"/>
    <w:rsid w:val="002571E9"/>
    <w:rsid w:val="0026551A"/>
    <w:rsid w:val="00293D2C"/>
    <w:rsid w:val="002D2A06"/>
    <w:rsid w:val="002F02A9"/>
    <w:rsid w:val="003C2317"/>
    <w:rsid w:val="003D511A"/>
    <w:rsid w:val="004323CF"/>
    <w:rsid w:val="00463933"/>
    <w:rsid w:val="00485043"/>
    <w:rsid w:val="00523837"/>
    <w:rsid w:val="0058570D"/>
    <w:rsid w:val="0058736B"/>
    <w:rsid w:val="00590768"/>
    <w:rsid w:val="00591905"/>
    <w:rsid w:val="00595A45"/>
    <w:rsid w:val="00611DC8"/>
    <w:rsid w:val="00686197"/>
    <w:rsid w:val="00695F00"/>
    <w:rsid w:val="00717AB0"/>
    <w:rsid w:val="00722E3C"/>
    <w:rsid w:val="00763B32"/>
    <w:rsid w:val="007A4FCC"/>
    <w:rsid w:val="007D1A87"/>
    <w:rsid w:val="008003EF"/>
    <w:rsid w:val="0080205B"/>
    <w:rsid w:val="00861276"/>
    <w:rsid w:val="00872CA6"/>
    <w:rsid w:val="008837A3"/>
    <w:rsid w:val="008979CF"/>
    <w:rsid w:val="008A3574"/>
    <w:rsid w:val="008B7495"/>
    <w:rsid w:val="009757BC"/>
    <w:rsid w:val="009B423A"/>
    <w:rsid w:val="009B6328"/>
    <w:rsid w:val="009F41C3"/>
    <w:rsid w:val="00A36672"/>
    <w:rsid w:val="00AA4C9B"/>
    <w:rsid w:val="00B37006"/>
    <w:rsid w:val="00B6038E"/>
    <w:rsid w:val="00BD37A7"/>
    <w:rsid w:val="00BE38D4"/>
    <w:rsid w:val="00BE6FF0"/>
    <w:rsid w:val="00C4553C"/>
    <w:rsid w:val="00CC2ACB"/>
    <w:rsid w:val="00CC7FF9"/>
    <w:rsid w:val="00D05D9F"/>
    <w:rsid w:val="00D11D2E"/>
    <w:rsid w:val="00D551AB"/>
    <w:rsid w:val="00DA1097"/>
    <w:rsid w:val="00DA31B4"/>
    <w:rsid w:val="00DB19B4"/>
    <w:rsid w:val="00E34E97"/>
    <w:rsid w:val="00E61480"/>
    <w:rsid w:val="00E64959"/>
    <w:rsid w:val="00EC57A3"/>
    <w:rsid w:val="00ED54AB"/>
    <w:rsid w:val="00F151DE"/>
    <w:rsid w:val="00F56ADA"/>
    <w:rsid w:val="00FA049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1D20-0F2E-415B-ACDA-3509A33F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2015-04-16T13:05:00Z</cp:lastPrinted>
  <dcterms:created xsi:type="dcterms:W3CDTF">2018-01-26T07:19:00Z</dcterms:created>
  <dcterms:modified xsi:type="dcterms:W3CDTF">2018-01-26T07:19:00Z</dcterms:modified>
</cp:coreProperties>
</file>