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F246BA" w:rsidRDefault="00F246BA" w:rsidP="00F46C2C">
            <w:pPr>
              <w:pStyle w:val="a3"/>
              <w:rPr>
                <w:b/>
              </w:rPr>
            </w:pPr>
            <w:r>
              <w:rPr>
                <w:b/>
              </w:rPr>
              <w:t>15.05.2018 № 01-03-046/18</w:t>
            </w:r>
          </w:p>
          <w:p w:rsidR="009654C0" w:rsidRDefault="00052609" w:rsidP="00F46C2C">
            <w:pPr>
              <w:pStyle w:val="a3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депутатов муниципального округа Чертаново Южное от 05 декабря </w:t>
            </w:r>
            <w:r w:rsidR="009654C0">
              <w:rPr>
                <w:b/>
              </w:rPr>
              <w:t>2017</w:t>
            </w:r>
            <w:r>
              <w:rPr>
                <w:b/>
              </w:rPr>
              <w:t xml:space="preserve"> года </w:t>
            </w:r>
            <w:r w:rsidR="009654C0">
              <w:rPr>
                <w:b/>
              </w:rPr>
              <w:t xml:space="preserve"> № 01-03-95/17</w:t>
            </w:r>
          </w:p>
          <w:p w:rsidR="00554123" w:rsidRPr="00F46C2C" w:rsidRDefault="00554123" w:rsidP="00052609">
            <w:pPr>
              <w:pStyle w:val="a3"/>
              <w:rPr>
                <w:b/>
              </w:rPr>
            </w:pPr>
          </w:p>
        </w:tc>
      </w:tr>
    </w:tbl>
    <w:p w:rsidR="00554123" w:rsidRPr="00052609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</w:t>
      </w:r>
      <w:r w:rsidR="004D431C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>ва Москвы от 13 сентября 2012 года</w:t>
      </w:r>
      <w:r w:rsidR="00D2558B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 484-ПП  "О дополнительных мероприятиях по социально-экономическому развитию районов города Москвы", </w:t>
      </w:r>
      <w:r w:rsidR="00476089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обращением главы управы района Чертаново Южное</w:t>
      </w:r>
      <w:r w:rsidR="00EF7F30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037315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52579">
        <w:rPr>
          <w:rFonts w:ascii="Times New Roman" w:hAnsi="Times New Roman" w:cs="Times New Roman"/>
          <w:b w:val="0"/>
          <w:color w:val="auto"/>
          <w:sz w:val="28"/>
          <w:szCs w:val="28"/>
        </w:rPr>
        <w:t>15.05.2018 года № ЧЮ-19К-241</w:t>
      </w:r>
      <w:r w:rsidR="00037315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</w:t>
      </w:r>
      <w:r w:rsidR="00F46C2C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округа Чертаново Южное </w:t>
      </w:r>
      <w:r w:rsidR="00037315"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Pr="00052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052609" w:rsidRPr="00052609" w:rsidRDefault="00F46C2C" w:rsidP="00052609">
      <w:pPr>
        <w:pStyle w:val="a3"/>
        <w:ind w:firstLine="700"/>
      </w:pPr>
      <w:r w:rsidRPr="00052609">
        <w:t xml:space="preserve">1. </w:t>
      </w:r>
      <w:r w:rsidR="00052609">
        <w:t xml:space="preserve">Внести изменения в решение Совета депутатов муниципального округа Чертаново Южное от 05 декабря 2017 года № 01-03-95/17 </w:t>
      </w:r>
      <w:r w:rsidR="00052609" w:rsidRPr="00052609">
        <w:rPr>
          <w:b/>
        </w:rPr>
        <w:t xml:space="preserve"> </w:t>
      </w:r>
      <w:r w:rsidR="00052609" w:rsidRPr="00052609">
        <w:t>«О проведении дополнительных мероприятий по социально-экономическому развитию района Чертаново Южное города Москвы в 2018 году»</w:t>
      </w:r>
      <w:r w:rsidR="00052609">
        <w:t>, изложив приложение в редакции приложения к настоящему решению.</w:t>
      </w:r>
    </w:p>
    <w:p w:rsidR="00F46C2C" w:rsidRPr="00052609" w:rsidRDefault="00F46C2C" w:rsidP="00F46C2C">
      <w:pPr>
        <w:pStyle w:val="a3"/>
        <w:ind w:firstLine="700"/>
      </w:pPr>
      <w:r w:rsidRPr="00052609"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Pr="00052609" w:rsidRDefault="00F46C2C" w:rsidP="00F46C2C">
      <w:pPr>
        <w:pStyle w:val="a3"/>
        <w:ind w:firstLine="700"/>
      </w:pPr>
      <w:r w:rsidRPr="00052609"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052609" w:rsidRDefault="00EF7F30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2609">
        <w:rPr>
          <w:sz w:val="28"/>
          <w:szCs w:val="28"/>
        </w:rPr>
        <w:t>4</w:t>
      </w:r>
      <w:r w:rsidR="00F46C2C" w:rsidRPr="00052609">
        <w:rPr>
          <w:sz w:val="28"/>
          <w:szCs w:val="28"/>
        </w:rPr>
        <w:t>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F46C2C" w:rsidRPr="00052609" w:rsidRDefault="00EF7F30" w:rsidP="00F46C2C">
      <w:pPr>
        <w:pStyle w:val="a3"/>
        <w:ind w:firstLine="700"/>
      </w:pPr>
      <w:r w:rsidRPr="00052609">
        <w:t>5</w:t>
      </w:r>
      <w:r w:rsidR="00F46C2C" w:rsidRPr="00052609">
        <w:t>. Контроль за выполнением настоящего решения возложить главу муниципального округа Чертаново Южное Новикова А.А.</w:t>
      </w:r>
    </w:p>
    <w:p w:rsidR="00037315" w:rsidRPr="00052609" w:rsidRDefault="00037315" w:rsidP="00037315">
      <w:pPr>
        <w:pStyle w:val="a3"/>
        <w:rPr>
          <w:b/>
        </w:rPr>
      </w:pPr>
    </w:p>
    <w:p w:rsidR="00950B20" w:rsidRPr="00052609" w:rsidRDefault="00037315" w:rsidP="00037315">
      <w:pPr>
        <w:pStyle w:val="a3"/>
        <w:rPr>
          <w:b/>
        </w:rPr>
      </w:pPr>
      <w:r w:rsidRPr="00052609">
        <w:rPr>
          <w:b/>
        </w:rPr>
        <w:t>Глава</w:t>
      </w:r>
      <w:r w:rsidR="00950B20" w:rsidRPr="00052609">
        <w:rPr>
          <w:b/>
        </w:rPr>
        <w:t xml:space="preserve"> муниципального округа</w:t>
      </w:r>
    </w:p>
    <w:p w:rsidR="007C46B9" w:rsidRPr="00052609" w:rsidRDefault="00950B20" w:rsidP="003E6BD7">
      <w:pPr>
        <w:pStyle w:val="a3"/>
        <w:rPr>
          <w:b/>
        </w:rPr>
      </w:pPr>
      <w:r w:rsidRPr="00052609">
        <w:rPr>
          <w:b/>
        </w:rPr>
        <w:t xml:space="preserve">Чертаново Южное                 </w:t>
      </w:r>
      <w:r w:rsidR="00037315" w:rsidRPr="00052609">
        <w:rPr>
          <w:b/>
        </w:rPr>
        <w:t xml:space="preserve">                                                А.А. Новиков</w:t>
      </w:r>
    </w:p>
    <w:p w:rsidR="007C46B9" w:rsidRPr="00052609" w:rsidRDefault="007C46B9" w:rsidP="003E6BD7">
      <w:pPr>
        <w:pStyle w:val="a3"/>
        <w:rPr>
          <w:b/>
        </w:rPr>
      </w:pPr>
    </w:p>
    <w:p w:rsidR="007C46B9" w:rsidRPr="00052609" w:rsidRDefault="007C46B9" w:rsidP="003E6BD7">
      <w:pPr>
        <w:pStyle w:val="a3"/>
        <w:rPr>
          <w:b/>
        </w:rPr>
      </w:pPr>
    </w:p>
    <w:p w:rsidR="00F46C2C" w:rsidRPr="00052609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7D97" w:rsidRDefault="00A52579" w:rsidP="00A52579">
      <w:pPr>
        <w:pStyle w:val="a3"/>
        <w:ind w:left="9912"/>
      </w:pPr>
      <w:r>
        <w:lastRenderedPageBreak/>
        <w:t>Приложение к решению Совета депутатов муниципального округа Чертаново Южное от</w:t>
      </w:r>
      <w:r w:rsidR="00F246BA">
        <w:t xml:space="preserve"> 15 мая 2018 года № 01-03-046/18</w:t>
      </w:r>
    </w:p>
    <w:p w:rsidR="00887D97" w:rsidRDefault="00887D97" w:rsidP="003E6BD7">
      <w:pPr>
        <w:pStyle w:val="a3"/>
      </w:pPr>
    </w:p>
    <w:p w:rsidR="007C46B9" w:rsidRPr="00F46C2C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EF7F30">
        <w:rPr>
          <w:b/>
        </w:rPr>
        <w:t>аново Южное города Москвы в 2018</w:t>
      </w:r>
      <w:r w:rsidRPr="00F46C2C">
        <w:rPr>
          <w:b/>
        </w:rPr>
        <w:t xml:space="preserve"> году</w:t>
      </w: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5299" w:type="dxa"/>
        <w:tblLook w:val="04A0"/>
      </w:tblPr>
      <w:tblGrid>
        <w:gridCol w:w="617"/>
        <w:gridCol w:w="2917"/>
        <w:gridCol w:w="1962"/>
        <w:gridCol w:w="1559"/>
        <w:gridCol w:w="3004"/>
        <w:gridCol w:w="1957"/>
        <w:gridCol w:w="1303"/>
        <w:gridCol w:w="2126"/>
      </w:tblGrid>
      <w:tr w:rsidR="007A42EE" w:rsidRPr="00AA5BA2" w:rsidTr="00301C40">
        <w:trPr>
          <w:trHeight w:val="46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 xml:space="preserve">Серия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Pr="00AA5BA2">
              <w:rPr>
                <w:b/>
                <w:bCs/>
                <w:color w:val="000000"/>
                <w:sz w:val="28"/>
                <w:szCs w:val="28"/>
              </w:rPr>
              <w:br/>
              <w:t>постройки</w:t>
            </w:r>
          </w:p>
        </w:tc>
        <w:tc>
          <w:tcPr>
            <w:tcW w:w="3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  <w:r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7A42EE" w:rsidRPr="00AA5BA2" w:rsidTr="00301C40">
        <w:trPr>
          <w:trHeight w:val="75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Ед. измер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A42EE" w:rsidRPr="00AA5BA2" w:rsidTr="00301C40">
        <w:trPr>
          <w:trHeight w:val="375"/>
        </w:trPr>
        <w:tc>
          <w:tcPr>
            <w:tcW w:w="1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E" w:rsidRPr="00AA5BA2" w:rsidRDefault="00A52579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4A8A">
              <w:rPr>
                <w:bCs/>
                <w:color w:val="000000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 оздоровительной и спортивной  работы с населением по месту жительства и находящихся в  ведении префектур административных округов города Москвы , управ районов гор</w:t>
            </w:r>
            <w:r>
              <w:rPr>
                <w:bCs/>
                <w:color w:val="000000"/>
              </w:rPr>
              <w:t>о</w:t>
            </w:r>
            <w:r w:rsidRPr="00354A8A">
              <w:rPr>
                <w:bCs/>
                <w:color w:val="000000"/>
              </w:rPr>
              <w:t xml:space="preserve">да Москвы и  подведомственным им учреждений, за исключением капитального </w:t>
            </w:r>
            <w:r w:rsidR="007A42EE" w:rsidRPr="00354A8A">
              <w:rPr>
                <w:bCs/>
                <w:color w:val="000000"/>
              </w:rPr>
              <w:t>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7A42EE" w:rsidRPr="00AA5BA2" w:rsidTr="00301C4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Академика Янгеля д.14, корп.2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1978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Ремонт мягкой кровли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м.кв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2 441 136,49</w:t>
            </w:r>
          </w:p>
        </w:tc>
      </w:tr>
      <w:tr w:rsidR="007A42EE" w:rsidRPr="00AA5BA2" w:rsidTr="00301C40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Академика Янгеля д.6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II-57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Замена  окон на переходных балконах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2 098 105,31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Варшавское шоссе д. 147, корп. 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1978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792 740,21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Варшавское шоссе д. 147, корп. 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1978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539 484,36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ул. Россошанская д. 4 корп. 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2006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ЦО, ГВС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1 074 937,97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A52579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ул.</w:t>
            </w:r>
            <w:r w:rsidR="007A42EE" w:rsidRPr="00AA5BA2">
              <w:rPr>
                <w:color w:val="000000"/>
              </w:rPr>
              <w:t xml:space="preserve"> Чертановская д. 58 корп. 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II-49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ЦО, ГВС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2 323 958,87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A52579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ул.</w:t>
            </w:r>
            <w:r w:rsidR="007A42EE" w:rsidRPr="00AA5BA2">
              <w:rPr>
                <w:color w:val="000000"/>
              </w:rPr>
              <w:t xml:space="preserve"> Чертановская д. 56 корп.1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II-49 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659 955,83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ул. Академика Янгеля д. 3, корп1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П-3/17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1994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ЦО, ГВС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921 875,39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ул. Газопровод д.6 Г корп.1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 xml:space="preserve">индивидуальный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1959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176 988,15</w:t>
            </w:r>
          </w:p>
        </w:tc>
      </w:tr>
      <w:tr w:rsidR="007A42EE" w:rsidRPr="00AA5BA2" w:rsidTr="00301C4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3-й Дорожный пр-д д.4 корп.2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1605-АМ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1972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СМР по  разгрузке транзитного  трубопровода   ЦО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607 836,26</w:t>
            </w:r>
          </w:p>
        </w:tc>
      </w:tr>
      <w:tr w:rsidR="007A42EE" w:rsidRPr="00AA5BA2" w:rsidTr="00301C40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ул. Россошанская д. 4 корп. 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2006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EE" w:rsidRPr="00AA5BA2" w:rsidRDefault="007A42EE" w:rsidP="00301C40">
            <w:pPr>
              <w:rPr>
                <w:sz w:val="20"/>
                <w:szCs w:val="20"/>
              </w:rPr>
            </w:pPr>
            <w:r w:rsidRPr="00AA5BA2">
              <w:rPr>
                <w:sz w:val="20"/>
                <w:szCs w:val="20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34 368,47</w:t>
            </w:r>
          </w:p>
        </w:tc>
      </w:tr>
      <w:tr w:rsidR="007A42EE" w:rsidRPr="00AA5BA2" w:rsidTr="00301C40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Газопровод д.1 корп.3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2001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EE" w:rsidRPr="00AA5BA2" w:rsidRDefault="007A42EE" w:rsidP="00301C40">
            <w:pPr>
              <w:rPr>
                <w:sz w:val="20"/>
                <w:szCs w:val="20"/>
              </w:rPr>
            </w:pPr>
            <w:r w:rsidRPr="00AA5BA2">
              <w:rPr>
                <w:sz w:val="20"/>
                <w:szCs w:val="20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34 368,47</w:t>
            </w:r>
          </w:p>
        </w:tc>
      </w:tr>
      <w:tr w:rsidR="007A42EE" w:rsidRPr="00AA5BA2" w:rsidTr="00301C40">
        <w:trPr>
          <w:trHeight w:val="915"/>
        </w:trPr>
        <w:tc>
          <w:tcPr>
            <w:tcW w:w="15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4A8A">
              <w:rPr>
                <w:bCs/>
              </w:rPr>
              <w:t>Установка и ремонт общедомового оборудования, позволяющего обеспечить беспрепятственный доступ инвалидов и других лиц с  ограничениями жизнедеятельности, включая подъемные платформы</w:t>
            </w: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ул. Дорожная д.24 корп.3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206 09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A5BA2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ул. Дорожная д.14 корп.1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Варшавское шоссе д.143 корп.4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П-3-2/16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Варшавское шоссе д.152 корп.15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П-3/16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1997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Варшавское шоссе д.143 корп.3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П-3-2/16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1981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Варшавское шоссе д.143 корп.5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П-3-2/16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1981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ул. Чертановская д.52 корп.2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r w:rsidRPr="00AA5BA2">
              <w:t>ул. Дорожная д.24 корп.2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П-49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</w:pPr>
            <w:r w:rsidRPr="00AA5BA2">
              <w:t>Закупка и установка пандуса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2EE" w:rsidRPr="00AA5BA2" w:rsidTr="00301C40">
        <w:trPr>
          <w:trHeight w:val="525"/>
        </w:trPr>
        <w:tc>
          <w:tcPr>
            <w:tcW w:w="1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2EE" w:rsidRPr="00AA5BA2" w:rsidRDefault="00A52579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1A73">
              <w:rPr>
                <w:bCs/>
                <w:color w:val="000000"/>
              </w:rPr>
              <w:t>Ремонт квартир инвалидов,  ветеранов Великой Отечественной</w:t>
            </w:r>
            <w:r>
              <w:rPr>
                <w:bCs/>
                <w:color w:val="000000"/>
              </w:rPr>
              <w:t xml:space="preserve"> </w:t>
            </w:r>
            <w:r w:rsidRPr="006D1A73">
              <w:rPr>
                <w:bCs/>
                <w:color w:val="000000"/>
              </w:rPr>
              <w:t>войны,  детей-сирот и детей,  оставшихся без попечения  родителей,</w:t>
            </w:r>
            <w:r>
              <w:rPr>
                <w:bCs/>
                <w:color w:val="000000"/>
              </w:rPr>
              <w:t xml:space="preserve"> </w:t>
            </w:r>
            <w:r w:rsidRPr="006D1A73">
              <w:rPr>
                <w:bCs/>
                <w:color w:val="000000"/>
              </w:rPr>
              <w:t xml:space="preserve">лиц из числа детей-сирот и детей, </w:t>
            </w:r>
            <w:r>
              <w:rPr>
                <w:bCs/>
                <w:color w:val="000000"/>
              </w:rPr>
              <w:t>оставшихся без попечения родите</w:t>
            </w:r>
            <w:r w:rsidRPr="006D1A73">
              <w:rPr>
                <w:bCs/>
                <w:color w:val="000000"/>
              </w:rPr>
              <w:t>лей.</w:t>
            </w: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ул. Россошанская д. 2 корп. 6 кв.69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II-49П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 xml:space="preserve">Ремонт квартиры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5BA2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150 264,95</w:t>
            </w: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ул. Россошанская д. 7 корп. 1 кв.376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II-49П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AA5BA2">
              <w:rPr>
                <w:color w:val="000000"/>
              </w:rPr>
              <w:t>1971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 xml:space="preserve">Ремонт квартиры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5BA2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 w:rsidRPr="00AA5B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89 882,45</w:t>
            </w:r>
          </w:p>
        </w:tc>
      </w:tr>
      <w:tr w:rsidR="007A42EE" w:rsidRPr="00AA5BA2" w:rsidTr="00301C40">
        <w:trPr>
          <w:trHeight w:val="525"/>
        </w:trPr>
        <w:tc>
          <w:tcPr>
            <w:tcW w:w="1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E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4A8A">
              <w:rPr>
                <w:bCs/>
                <w:color w:val="000000"/>
              </w:rPr>
              <w:t>Благоустройство территор</w:t>
            </w:r>
            <w:r>
              <w:rPr>
                <w:bCs/>
                <w:color w:val="000000"/>
              </w:rPr>
              <w:t>и</w:t>
            </w:r>
            <w:r w:rsidRPr="00354A8A">
              <w:rPr>
                <w:bCs/>
                <w:color w:val="000000"/>
              </w:rPr>
              <w:t>и общего пользования, в том числе дворовых территорий (включая их обустройство, текущий и капитальный ремонт) парков, скверов и иных объектов благоустройства</w:t>
            </w:r>
          </w:p>
        </w:tc>
      </w:tr>
      <w:tr w:rsidR="007A42EE" w:rsidRPr="00AA5BA2" w:rsidTr="00301C40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  <w:r w:rsidRPr="009B129F">
              <w:rPr>
                <w:color w:val="000000"/>
              </w:rPr>
              <w:t>Кашпо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EE" w:rsidRPr="00AA5BA2" w:rsidRDefault="007A42EE" w:rsidP="00301C40">
            <w:pPr>
              <w:jc w:val="center"/>
              <w:rPr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E" w:rsidRPr="00AA5BA2" w:rsidRDefault="007A42EE" w:rsidP="00301C40">
            <w:pPr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E" w:rsidRPr="00AA5BA2" w:rsidRDefault="007A42EE" w:rsidP="00301C4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EE" w:rsidRPr="00AA5BA2" w:rsidRDefault="007A42EE" w:rsidP="00301C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302 000,00</w:t>
            </w:r>
          </w:p>
        </w:tc>
      </w:tr>
      <w:tr w:rsidR="007A42EE" w:rsidRPr="00AA5BA2" w:rsidTr="00301C4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EE" w:rsidRPr="00AA5BA2" w:rsidRDefault="007A42EE" w:rsidP="00301C40">
            <w:pPr>
              <w:rPr>
                <w:color w:val="000000"/>
              </w:rPr>
            </w:pPr>
            <w:r w:rsidRPr="00AA5BA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E" w:rsidRPr="00AA5BA2" w:rsidRDefault="007A42EE" w:rsidP="00301C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5BA2">
              <w:rPr>
                <w:b/>
                <w:bCs/>
                <w:color w:val="000000"/>
                <w:sz w:val="28"/>
                <w:szCs w:val="28"/>
              </w:rPr>
              <w:t xml:space="preserve">12 </w:t>
            </w:r>
            <w:r>
              <w:rPr>
                <w:b/>
                <w:bCs/>
                <w:color w:val="000000"/>
                <w:sz w:val="28"/>
                <w:szCs w:val="28"/>
              </w:rPr>
              <w:t>454 000,00</w:t>
            </w:r>
            <w:bookmarkStart w:id="0" w:name="_GoBack"/>
            <w:bookmarkEnd w:id="0"/>
          </w:p>
        </w:tc>
      </w:tr>
    </w:tbl>
    <w:p w:rsidR="00F46C2C" w:rsidRDefault="00F46C2C" w:rsidP="003E6BD7">
      <w:pPr>
        <w:pStyle w:val="a3"/>
        <w:sectPr w:rsidR="00F46C2C" w:rsidSect="000C74E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052609"/>
    <w:rsid w:val="000C74E2"/>
    <w:rsid w:val="00184B4A"/>
    <w:rsid w:val="001C568B"/>
    <w:rsid w:val="00261D3B"/>
    <w:rsid w:val="002705AC"/>
    <w:rsid w:val="00271553"/>
    <w:rsid w:val="002F4B61"/>
    <w:rsid w:val="0030420C"/>
    <w:rsid w:val="00311E35"/>
    <w:rsid w:val="003341C3"/>
    <w:rsid w:val="00337480"/>
    <w:rsid w:val="003376C5"/>
    <w:rsid w:val="003A4140"/>
    <w:rsid w:val="003A6CC4"/>
    <w:rsid w:val="003D2CFF"/>
    <w:rsid w:val="003E6BD7"/>
    <w:rsid w:val="004169CE"/>
    <w:rsid w:val="00476089"/>
    <w:rsid w:val="00477F03"/>
    <w:rsid w:val="004D431C"/>
    <w:rsid w:val="00533331"/>
    <w:rsid w:val="00554123"/>
    <w:rsid w:val="005C2609"/>
    <w:rsid w:val="00610C6C"/>
    <w:rsid w:val="00611C00"/>
    <w:rsid w:val="006343DE"/>
    <w:rsid w:val="00656A6F"/>
    <w:rsid w:val="00721270"/>
    <w:rsid w:val="00723412"/>
    <w:rsid w:val="007305BC"/>
    <w:rsid w:val="00740088"/>
    <w:rsid w:val="007A42EE"/>
    <w:rsid w:val="007A7656"/>
    <w:rsid w:val="007C46B9"/>
    <w:rsid w:val="007E3E37"/>
    <w:rsid w:val="0082224F"/>
    <w:rsid w:val="00831C8A"/>
    <w:rsid w:val="00836180"/>
    <w:rsid w:val="008627AA"/>
    <w:rsid w:val="00876E19"/>
    <w:rsid w:val="00887D97"/>
    <w:rsid w:val="00887D9C"/>
    <w:rsid w:val="008D7D9B"/>
    <w:rsid w:val="008E27CB"/>
    <w:rsid w:val="008E39AA"/>
    <w:rsid w:val="00930C39"/>
    <w:rsid w:val="00950B20"/>
    <w:rsid w:val="009654C0"/>
    <w:rsid w:val="00970CB9"/>
    <w:rsid w:val="009A6B0D"/>
    <w:rsid w:val="00A52579"/>
    <w:rsid w:val="00A80365"/>
    <w:rsid w:val="00A84F1A"/>
    <w:rsid w:val="00AD69DA"/>
    <w:rsid w:val="00AD7327"/>
    <w:rsid w:val="00B049E2"/>
    <w:rsid w:val="00B14B8B"/>
    <w:rsid w:val="00B16C98"/>
    <w:rsid w:val="00B35B00"/>
    <w:rsid w:val="00B40FAF"/>
    <w:rsid w:val="00BA27A6"/>
    <w:rsid w:val="00BC4331"/>
    <w:rsid w:val="00BF7E53"/>
    <w:rsid w:val="00C11DC0"/>
    <w:rsid w:val="00C76D3E"/>
    <w:rsid w:val="00C8675A"/>
    <w:rsid w:val="00C9440B"/>
    <w:rsid w:val="00CB43E5"/>
    <w:rsid w:val="00CC3608"/>
    <w:rsid w:val="00CD41AB"/>
    <w:rsid w:val="00CE42C3"/>
    <w:rsid w:val="00D141E6"/>
    <w:rsid w:val="00D2558B"/>
    <w:rsid w:val="00DA3E1B"/>
    <w:rsid w:val="00DF014E"/>
    <w:rsid w:val="00EB31A1"/>
    <w:rsid w:val="00ED3E34"/>
    <w:rsid w:val="00EE6405"/>
    <w:rsid w:val="00EF50CA"/>
    <w:rsid w:val="00EF7F30"/>
    <w:rsid w:val="00F246BA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2018-05-15T12:16:00Z</cp:lastPrinted>
  <dcterms:created xsi:type="dcterms:W3CDTF">2018-05-16T06:01:00Z</dcterms:created>
  <dcterms:modified xsi:type="dcterms:W3CDTF">2018-05-16T06:01:00Z</dcterms:modified>
</cp:coreProperties>
</file>