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AB4F72" w:rsidRPr="00806BDE" w:rsidRDefault="00AB4F72" w:rsidP="00AB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AB4F72" w:rsidRPr="00806BDE" w:rsidTr="00CE502F">
        <w:tc>
          <w:tcPr>
            <w:tcW w:w="4928" w:type="dxa"/>
          </w:tcPr>
          <w:p w:rsidR="000E0EB7" w:rsidRDefault="000E0EB7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C6C" w:rsidRDefault="00E34C6C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05.06.2018 № 01-03-050/18</w:t>
            </w:r>
          </w:p>
          <w:p w:rsidR="004E6008" w:rsidRPr="00806BDE" w:rsidRDefault="000E0EB7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Чертаново Южное от </w:t>
            </w:r>
            <w:r w:rsidR="00230F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230FA1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230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01-03-036/18</w:t>
            </w:r>
          </w:p>
          <w:p w:rsidR="00AB4F72" w:rsidRPr="00806BDE" w:rsidRDefault="00AB4F72" w:rsidP="00CE50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145AE4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806BDE" w:rsidRPr="00145AE4">
        <w:rPr>
          <w:rFonts w:ascii="Times New Roman" w:hAnsi="Times New Roman" w:cs="Times New Roman"/>
          <w:sz w:val="28"/>
          <w:szCs w:val="28"/>
        </w:rPr>
        <w:t xml:space="preserve">,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</w:t>
      </w:r>
      <w:r w:rsidR="006061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15.03.2018 № 76 </w:t>
      </w:r>
      <w:r w:rsidR="00145AE4"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 w:rsid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4663" w:rsidRPr="00145AE4">
        <w:rPr>
          <w:rFonts w:ascii="Times New Roman" w:hAnsi="Times New Roman" w:cs="Times New Roman"/>
          <w:sz w:val="28"/>
          <w:szCs w:val="28"/>
        </w:rPr>
        <w:t>обращения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</w:t>
      </w:r>
      <w:r w:rsidR="00B20F97" w:rsidRPr="00145AE4">
        <w:rPr>
          <w:rFonts w:ascii="Times New Roman" w:hAnsi="Times New Roman" w:cs="Times New Roman"/>
          <w:sz w:val="28"/>
          <w:szCs w:val="28"/>
        </w:rPr>
        <w:t>равы района</w:t>
      </w:r>
      <w:r w:rsidR="00251873" w:rsidRPr="00145AE4">
        <w:rPr>
          <w:rFonts w:ascii="Times New Roman" w:hAnsi="Times New Roman" w:cs="Times New Roman"/>
          <w:sz w:val="28"/>
          <w:szCs w:val="28"/>
        </w:rPr>
        <w:t xml:space="preserve"> Чертаново Южное</w:t>
      </w:r>
      <w:r w:rsidR="00145AE4">
        <w:rPr>
          <w:rFonts w:ascii="Times New Roman" w:hAnsi="Times New Roman" w:cs="Times New Roman"/>
          <w:sz w:val="28"/>
          <w:szCs w:val="28"/>
        </w:rPr>
        <w:t xml:space="preserve"> от </w:t>
      </w:r>
      <w:r w:rsidR="000E0EB7">
        <w:rPr>
          <w:rFonts w:ascii="Times New Roman" w:hAnsi="Times New Roman" w:cs="Times New Roman"/>
          <w:sz w:val="28"/>
          <w:szCs w:val="28"/>
        </w:rPr>
        <w:t>31 мая 2018 года № ЧЮ-19К-245</w:t>
      </w:r>
      <w:r w:rsidRPr="00145AE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Чертаново Южное РЕШИЛ:</w:t>
      </w:r>
    </w:p>
    <w:p w:rsidR="00AB4F72" w:rsidRPr="000E0EB7" w:rsidRDefault="000E0EB7" w:rsidP="00AB4F7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E0EB7">
        <w:rPr>
          <w:sz w:val="28"/>
          <w:szCs w:val="28"/>
        </w:rPr>
        <w:t>Внести изменения в решение Сов</w:t>
      </w:r>
      <w:r>
        <w:rPr>
          <w:sz w:val="28"/>
          <w:szCs w:val="28"/>
        </w:rPr>
        <w:t>ета депутатов муниципального окру</w:t>
      </w:r>
      <w:r w:rsidRPr="000E0EB7">
        <w:rPr>
          <w:sz w:val="28"/>
          <w:szCs w:val="28"/>
        </w:rPr>
        <w:t xml:space="preserve">га Чертаново Южное от 10 апреля 2018 года № 01-03-036/18 </w:t>
      </w:r>
      <w:r>
        <w:rPr>
          <w:sz w:val="28"/>
          <w:szCs w:val="28"/>
        </w:rPr>
        <w:t>«</w:t>
      </w:r>
      <w:r w:rsidRPr="000E0EB7">
        <w:rPr>
          <w:sz w:val="28"/>
          <w:szCs w:val="28"/>
        </w:rPr>
        <w:t>О согласовании реализации мероприятий за счет средств стимулирования управы района Чертаново Южное» изложив приложение в редакции приложения к настоящему решению</w:t>
      </w:r>
      <w:r>
        <w:rPr>
          <w:sz w:val="28"/>
          <w:szCs w:val="28"/>
        </w:rPr>
        <w:t>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EB7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AB4F72" w:rsidRPr="00806BDE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 w:rsidR="00145A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AB4F72" w:rsidRDefault="00AB4F72" w:rsidP="00AB4F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45AE4" w:rsidRPr="00806BDE" w:rsidRDefault="00145AE4" w:rsidP="00145A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F72" w:rsidRPr="00806BDE" w:rsidRDefault="00AB4F72" w:rsidP="00AB4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4E6008" w:rsidRPr="00806BDE" w:rsidRDefault="00AB4F72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                    </w:t>
      </w:r>
      <w:r w:rsidR="004E6008" w:rsidRPr="00806BD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806BDE" w:rsidRDefault="004E6008" w:rsidP="004E60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6008" w:rsidRPr="00F8376F" w:rsidRDefault="004E6008" w:rsidP="004E6008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4E6008" w:rsidRPr="00F8376F" w:rsidSect="000E0EB7">
          <w:pgSz w:w="11907" w:h="16840" w:code="9"/>
          <w:pgMar w:top="1134" w:right="850" w:bottom="1134" w:left="1701" w:header="709" w:footer="709" w:gutter="0"/>
          <w:cols w:space="708"/>
          <w:docGrid w:linePitch="360"/>
        </w:sectPr>
      </w:pPr>
    </w:p>
    <w:p w:rsidR="00EC5B81" w:rsidRDefault="000E0EB7" w:rsidP="000E0EB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05 июня 2010 года № </w:t>
      </w:r>
      <w:r w:rsidR="00E34C6C">
        <w:rPr>
          <w:rFonts w:ascii="Times New Roman" w:hAnsi="Times New Roman" w:cs="Times New Roman"/>
          <w:sz w:val="28"/>
          <w:szCs w:val="28"/>
        </w:rPr>
        <w:t>01-03-050/18</w:t>
      </w:r>
    </w:p>
    <w:p w:rsidR="000E0EB7" w:rsidRDefault="000E0EB7" w:rsidP="000E0EB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0E0EB7" w:rsidRDefault="000E0EB7" w:rsidP="000E0EB7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депутатов муниципального округа Чертаново Южное от 10 апреля 2018 года № 01-03-036/18</w:t>
      </w:r>
    </w:p>
    <w:p w:rsidR="000E0EB7" w:rsidRDefault="000E0EB7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EB7" w:rsidRDefault="000E0EB7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0" w:type="dxa"/>
        <w:tblLook w:val="04A0"/>
      </w:tblPr>
      <w:tblGrid>
        <w:gridCol w:w="594"/>
        <w:gridCol w:w="1915"/>
        <w:gridCol w:w="2542"/>
        <w:gridCol w:w="1481"/>
        <w:gridCol w:w="1617"/>
        <w:gridCol w:w="1686"/>
      </w:tblGrid>
      <w:tr w:rsidR="000E0EB7" w:rsidRPr="000E0EB7" w:rsidTr="00E12472">
        <w:trPr>
          <w:trHeight w:val="96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Единица изменения 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(руб.)</w:t>
            </w: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Чертановская, д. 58, копр. 2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нового ограждения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Пог.м.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191,8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160517,95</w:t>
            </w:r>
          </w:p>
        </w:tc>
      </w:tr>
      <w:tr w:rsidR="000E0EB7" w:rsidRPr="000E0EB7" w:rsidTr="00E12472">
        <w:trPr>
          <w:trHeight w:val="408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408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96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1 914 618,74</w:t>
            </w:r>
          </w:p>
        </w:tc>
      </w:tr>
      <w:tr w:rsidR="000E0EB7" w:rsidRPr="000E0EB7" w:rsidTr="00E12472">
        <w:trPr>
          <w:trHeight w:val="90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синтетического покрытия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647031,71</w:t>
            </w:r>
          </w:p>
        </w:tc>
      </w:tr>
      <w:tr w:rsidR="000E0EB7" w:rsidRPr="000E0EB7" w:rsidTr="00E12472">
        <w:trPr>
          <w:trHeight w:val="780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Газопровод ул. д.1 к.5, Газопровод ул. д.1 корп.3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асфальтовых покрытий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714,00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496 977,04</w:t>
            </w:r>
          </w:p>
        </w:tc>
      </w:tr>
      <w:tr w:rsidR="000E0EB7" w:rsidRPr="000E0EB7" w:rsidTr="00E12472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/ремонт бортового камня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285 818,91</w:t>
            </w:r>
          </w:p>
        </w:tc>
      </w:tr>
      <w:tr w:rsidR="000E0EB7" w:rsidRPr="000E0EB7" w:rsidTr="00E12472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Устройство/ремонт пешеходного тротуара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503 437,60</w:t>
            </w:r>
          </w:p>
        </w:tc>
      </w:tr>
      <w:tr w:rsidR="000E0EB7" w:rsidRPr="000E0EB7" w:rsidTr="00E12472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нового ограждения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45 489,47</w:t>
            </w:r>
          </w:p>
        </w:tc>
      </w:tr>
      <w:tr w:rsidR="000E0EB7" w:rsidRPr="000E0EB7" w:rsidTr="00E12472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Устройство/ремонт спортивной площадки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2 616 208,70</w:t>
            </w:r>
          </w:p>
        </w:tc>
      </w:tr>
      <w:tr w:rsidR="000E0EB7" w:rsidRPr="000E0EB7" w:rsidTr="00E12472">
        <w:trPr>
          <w:trHeight w:val="64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686 895,55</w:t>
            </w:r>
          </w:p>
        </w:tc>
      </w:tr>
      <w:tr w:rsidR="000E0EB7" w:rsidRPr="000E0EB7" w:rsidTr="00E12472">
        <w:trPr>
          <w:trHeight w:val="96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синтетического покрытия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438 278,42</w:t>
            </w:r>
          </w:p>
        </w:tc>
      </w:tr>
      <w:tr w:rsidR="000E0EB7" w:rsidRPr="000E0EB7" w:rsidTr="00E12472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лавочек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39 429,30</w:t>
            </w:r>
          </w:p>
        </w:tc>
      </w:tr>
      <w:tr w:rsidR="000E0EB7" w:rsidRPr="000E0EB7" w:rsidTr="00E12472">
        <w:trPr>
          <w:trHeight w:val="33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8 071,87</w:t>
            </w:r>
          </w:p>
        </w:tc>
      </w:tr>
      <w:tr w:rsidR="000E0EB7" w:rsidRPr="000E0EB7" w:rsidTr="00E12472">
        <w:trPr>
          <w:trHeight w:val="124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Академика Янгеля ул., д.8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асфальтовых покрытий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1 364,00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949373,9</w:t>
            </w:r>
          </w:p>
        </w:tc>
      </w:tr>
      <w:tr w:rsidR="000E0EB7" w:rsidRPr="000E0EB7" w:rsidTr="00E12472">
        <w:trPr>
          <w:trHeight w:val="1275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Янгеля Академика ул., вл. 10 до д. 66 к. 5 по ул. Чертановской</w:t>
            </w:r>
          </w:p>
        </w:tc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асфальтовых покрытий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1 018 878,66</w:t>
            </w: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7 к. 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261016,04</w:t>
            </w:r>
          </w:p>
        </w:tc>
      </w:tr>
      <w:tr w:rsidR="000E0EB7" w:rsidRPr="000E0EB7" w:rsidTr="00E12472">
        <w:trPr>
          <w:trHeight w:val="1188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7 к. 2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172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Дорожная ул. 7 к. 3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93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Россошанская ул. 5 к. 2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91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Россошанская ул. 9 к. 1а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88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Дорожная ул. </w:t>
            </w: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 к. 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Устройство / </w:t>
            </w: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1020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322"/>
        </w:trPr>
        <w:tc>
          <w:tcPr>
            <w:tcW w:w="6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Варшавское Ш. 154 к. 1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975"/>
        </w:trPr>
        <w:tc>
          <w:tcPr>
            <w:tcW w:w="6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E0EB7" w:rsidRPr="000E0EB7" w:rsidRDefault="000E0EB7" w:rsidP="00E124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0EB7" w:rsidRPr="000E0EB7" w:rsidTr="00E12472">
        <w:trPr>
          <w:trHeight w:val="127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Варшавское ш. 154 к. 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/ ремонт  контейнерной площадки с местом хранения ПГМ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130 508,02</w:t>
            </w:r>
          </w:p>
        </w:tc>
      </w:tr>
      <w:tr w:rsidR="000E0EB7" w:rsidRPr="000E0EB7" w:rsidTr="00E12472">
        <w:trPr>
          <w:trHeight w:val="450"/>
        </w:trPr>
        <w:tc>
          <w:tcPr>
            <w:tcW w:w="7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0EB7" w:rsidRPr="000E0EB7" w:rsidRDefault="000E0EB7" w:rsidP="00E1247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EB7" w:rsidRPr="000E0EB7" w:rsidRDefault="000E0EB7" w:rsidP="000E0EB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0E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10985600,00</w:t>
            </w:r>
          </w:p>
        </w:tc>
      </w:tr>
    </w:tbl>
    <w:p w:rsidR="000E0EB7" w:rsidRDefault="000E0EB7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663" w:rsidRDefault="00AF4663" w:rsidP="00AF4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Default="00EC5B81" w:rsidP="00EC5B81">
      <w:pPr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EC5B81" w:rsidRPr="00F8376F" w:rsidRDefault="00EC5B81" w:rsidP="00EC5B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B81" w:rsidRPr="00F8376F" w:rsidSect="000E0EB7">
      <w:pgSz w:w="11907" w:h="16840" w:code="9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3E" w:rsidRDefault="0075793E" w:rsidP="00CE502F">
      <w:r>
        <w:separator/>
      </w:r>
    </w:p>
  </w:endnote>
  <w:endnote w:type="continuationSeparator" w:id="1">
    <w:p w:rsidR="0075793E" w:rsidRDefault="0075793E" w:rsidP="00CE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3E" w:rsidRDefault="0075793E" w:rsidP="00CE502F">
      <w:r>
        <w:separator/>
      </w:r>
    </w:p>
  </w:footnote>
  <w:footnote w:type="continuationSeparator" w:id="1">
    <w:p w:rsidR="0075793E" w:rsidRDefault="0075793E" w:rsidP="00CE5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3"/>
    <w:rsid w:val="00004BD4"/>
    <w:rsid w:val="00053EB3"/>
    <w:rsid w:val="00055012"/>
    <w:rsid w:val="000D4060"/>
    <w:rsid w:val="000E0EB7"/>
    <w:rsid w:val="000E6101"/>
    <w:rsid w:val="000E631F"/>
    <w:rsid w:val="0014349E"/>
    <w:rsid w:val="00145AE4"/>
    <w:rsid w:val="00185E98"/>
    <w:rsid w:val="00191CA8"/>
    <w:rsid w:val="001F2B32"/>
    <w:rsid w:val="00230FA1"/>
    <w:rsid w:val="0024670D"/>
    <w:rsid w:val="00251873"/>
    <w:rsid w:val="00254168"/>
    <w:rsid w:val="00266D47"/>
    <w:rsid w:val="002B1C3C"/>
    <w:rsid w:val="002C6C77"/>
    <w:rsid w:val="002D49D7"/>
    <w:rsid w:val="0033338E"/>
    <w:rsid w:val="00337612"/>
    <w:rsid w:val="00341917"/>
    <w:rsid w:val="00344E1A"/>
    <w:rsid w:val="00393BE7"/>
    <w:rsid w:val="003B66E4"/>
    <w:rsid w:val="003C72A3"/>
    <w:rsid w:val="004124D0"/>
    <w:rsid w:val="004368B7"/>
    <w:rsid w:val="00472C46"/>
    <w:rsid w:val="00493CC4"/>
    <w:rsid w:val="004950FB"/>
    <w:rsid w:val="00495953"/>
    <w:rsid w:val="004A124E"/>
    <w:rsid w:val="004B74BA"/>
    <w:rsid w:val="004E6008"/>
    <w:rsid w:val="005536D5"/>
    <w:rsid w:val="0060617C"/>
    <w:rsid w:val="006100A1"/>
    <w:rsid w:val="00696B66"/>
    <w:rsid w:val="006D238C"/>
    <w:rsid w:val="006E09D5"/>
    <w:rsid w:val="006F55BC"/>
    <w:rsid w:val="0072437E"/>
    <w:rsid w:val="0075793E"/>
    <w:rsid w:val="00765C6E"/>
    <w:rsid w:val="007A3C2A"/>
    <w:rsid w:val="007A7656"/>
    <w:rsid w:val="007D46D5"/>
    <w:rsid w:val="008013B6"/>
    <w:rsid w:val="00806BDE"/>
    <w:rsid w:val="008140E1"/>
    <w:rsid w:val="00833D7D"/>
    <w:rsid w:val="0085090C"/>
    <w:rsid w:val="008D447A"/>
    <w:rsid w:val="008D7129"/>
    <w:rsid w:val="008E3BF6"/>
    <w:rsid w:val="009052A3"/>
    <w:rsid w:val="00906696"/>
    <w:rsid w:val="00930F71"/>
    <w:rsid w:val="00964A2D"/>
    <w:rsid w:val="0096573C"/>
    <w:rsid w:val="009740D1"/>
    <w:rsid w:val="00986E63"/>
    <w:rsid w:val="009A5BA8"/>
    <w:rsid w:val="009E131F"/>
    <w:rsid w:val="009E7D16"/>
    <w:rsid w:val="009F2859"/>
    <w:rsid w:val="00A41E1C"/>
    <w:rsid w:val="00A57A2C"/>
    <w:rsid w:val="00A722A5"/>
    <w:rsid w:val="00A75A86"/>
    <w:rsid w:val="00A91720"/>
    <w:rsid w:val="00AB3B9E"/>
    <w:rsid w:val="00AB4F72"/>
    <w:rsid w:val="00AC2464"/>
    <w:rsid w:val="00AC26E2"/>
    <w:rsid w:val="00AD7327"/>
    <w:rsid w:val="00AF4663"/>
    <w:rsid w:val="00B20F97"/>
    <w:rsid w:val="00BB7590"/>
    <w:rsid w:val="00BD35BA"/>
    <w:rsid w:val="00BD7AFA"/>
    <w:rsid w:val="00C3746E"/>
    <w:rsid w:val="00C44537"/>
    <w:rsid w:val="00C90D4B"/>
    <w:rsid w:val="00C967E5"/>
    <w:rsid w:val="00CC29B2"/>
    <w:rsid w:val="00CE502F"/>
    <w:rsid w:val="00CE67FA"/>
    <w:rsid w:val="00D331DB"/>
    <w:rsid w:val="00D65A20"/>
    <w:rsid w:val="00DA3350"/>
    <w:rsid w:val="00DF31DB"/>
    <w:rsid w:val="00DF324D"/>
    <w:rsid w:val="00DF3D71"/>
    <w:rsid w:val="00E04F96"/>
    <w:rsid w:val="00E060CD"/>
    <w:rsid w:val="00E34C6C"/>
    <w:rsid w:val="00E539B9"/>
    <w:rsid w:val="00E6035B"/>
    <w:rsid w:val="00EA2060"/>
    <w:rsid w:val="00EB54EC"/>
    <w:rsid w:val="00EC5B81"/>
    <w:rsid w:val="00ED09D3"/>
    <w:rsid w:val="00F3669B"/>
    <w:rsid w:val="00F477BF"/>
    <w:rsid w:val="00F479D5"/>
    <w:rsid w:val="00F505C9"/>
    <w:rsid w:val="00F524B6"/>
    <w:rsid w:val="00F5760E"/>
    <w:rsid w:val="00F77339"/>
    <w:rsid w:val="00F8376F"/>
    <w:rsid w:val="00FE2D37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F7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4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502F"/>
  </w:style>
  <w:style w:type="paragraph" w:styleId="a8">
    <w:name w:val="footer"/>
    <w:basedOn w:val="a"/>
    <w:link w:val="a9"/>
    <w:uiPriority w:val="99"/>
    <w:semiHidden/>
    <w:unhideWhenUsed/>
    <w:rsid w:val="00CE50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02F"/>
  </w:style>
  <w:style w:type="paragraph" w:styleId="HTML">
    <w:name w:val="HTML Preformatted"/>
    <w:basedOn w:val="a"/>
    <w:link w:val="HTML0"/>
    <w:uiPriority w:val="99"/>
    <w:semiHidden/>
    <w:unhideWhenUsed/>
    <w:rsid w:val="00CE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0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170B-2BA0-422E-A380-D9658FC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2017-07-13T06:06:00Z</cp:lastPrinted>
  <dcterms:created xsi:type="dcterms:W3CDTF">2018-06-08T08:18:00Z</dcterms:created>
  <dcterms:modified xsi:type="dcterms:W3CDTF">2018-06-08T08:18:00Z</dcterms:modified>
</cp:coreProperties>
</file>