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D31319" w:rsidP="00D31319">
      <w:pPr>
        <w:rPr>
          <w:sz w:val="28"/>
          <w:szCs w:val="28"/>
        </w:rPr>
      </w:pPr>
      <w:r>
        <w:rPr>
          <w:sz w:val="28"/>
          <w:szCs w:val="28"/>
        </w:rPr>
        <w:t>16.10.2018 № 01-03-073/18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иями города Москвы" и обращениями</w:t>
      </w:r>
      <w:r w:rsidR="00AD3E5F">
        <w:rPr>
          <w:rFonts w:ascii="Times New Roman" w:hAnsi="Times New Roman" w:cs="Times New Roman"/>
          <w:b w:val="0"/>
          <w:sz w:val="28"/>
          <w:szCs w:val="28"/>
        </w:rPr>
        <w:t xml:space="preserve">  Департамента средств массовой информации и рекламы города </w:t>
      </w:r>
      <w:r w:rsidR="00227635">
        <w:rPr>
          <w:rFonts w:ascii="Times New Roman" w:hAnsi="Times New Roman" w:cs="Times New Roman"/>
          <w:b w:val="0"/>
          <w:sz w:val="28"/>
          <w:szCs w:val="28"/>
        </w:rPr>
        <w:t>Мо</w:t>
      </w:r>
      <w:r w:rsidR="00287F67">
        <w:rPr>
          <w:rFonts w:ascii="Times New Roman" w:hAnsi="Times New Roman" w:cs="Times New Roman"/>
          <w:b w:val="0"/>
          <w:sz w:val="28"/>
          <w:szCs w:val="28"/>
        </w:rPr>
        <w:t>сквы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 xml:space="preserve"> 10.09 2018 № 02-25-1037/18 и от 24.09.2018 № 02-25-1147/18</w:t>
      </w:r>
      <w:r w:rsidR="0028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287F67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Согласовать</w:t>
      </w:r>
      <w:r w:rsidR="00AD3E5F" w:rsidRPr="00287F67">
        <w:rPr>
          <w:sz w:val="28"/>
          <w:szCs w:val="28"/>
          <w:lang w:eastAsia="en-US"/>
        </w:rPr>
        <w:t xml:space="preserve"> проект изменения схемы размещения нестационарных торгов</w:t>
      </w:r>
      <w:r w:rsidR="00227635" w:rsidRPr="00287F67">
        <w:rPr>
          <w:sz w:val="28"/>
          <w:szCs w:val="28"/>
          <w:lang w:eastAsia="en-US"/>
        </w:rPr>
        <w:t xml:space="preserve">ых объектов </w:t>
      </w:r>
      <w:r w:rsidR="00571A18">
        <w:rPr>
          <w:sz w:val="28"/>
          <w:szCs w:val="28"/>
          <w:lang w:eastAsia="en-US"/>
        </w:rPr>
        <w:t>в части исключения:</w:t>
      </w:r>
    </w:p>
    <w:tbl>
      <w:tblPr>
        <w:tblStyle w:val="a7"/>
        <w:tblW w:w="9696" w:type="dxa"/>
        <w:tblInd w:w="108" w:type="dxa"/>
        <w:tblLayout w:type="fixed"/>
        <w:tblLook w:val="04A0"/>
      </w:tblPr>
      <w:tblGrid>
        <w:gridCol w:w="709"/>
        <w:gridCol w:w="1843"/>
        <w:gridCol w:w="1134"/>
        <w:gridCol w:w="1134"/>
        <w:gridCol w:w="1417"/>
        <w:gridCol w:w="1276"/>
        <w:gridCol w:w="2183"/>
      </w:tblGrid>
      <w:tr w:rsidR="00571A18" w:rsidTr="00571A18">
        <w:tc>
          <w:tcPr>
            <w:tcW w:w="709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(кв.м)</w:t>
            </w:r>
          </w:p>
        </w:tc>
        <w:tc>
          <w:tcPr>
            <w:tcW w:w="1417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276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</w:tc>
        <w:tc>
          <w:tcPr>
            <w:tcW w:w="218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исключения</w:t>
            </w:r>
          </w:p>
        </w:tc>
      </w:tr>
      <w:tr w:rsidR="00571A18" w:rsidTr="00571A18">
        <w:tc>
          <w:tcPr>
            <w:tcW w:w="709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Варшавское шоссе, д. 152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</w:t>
            </w:r>
          </w:p>
        </w:tc>
        <w:tc>
          <w:tcPr>
            <w:tcW w:w="1276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 января по 31 декабря</w:t>
            </w:r>
          </w:p>
        </w:tc>
        <w:tc>
          <w:tcPr>
            <w:tcW w:w="218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Несоответствие требованиям к размещению, установленным ППМ от03.02.2011 № 26-ПП (пп.3 п.8 прил. 1)</w:t>
            </w:r>
          </w:p>
        </w:tc>
      </w:tr>
      <w:tr w:rsidR="00571A18" w:rsidTr="00571A18">
        <w:tc>
          <w:tcPr>
            <w:tcW w:w="709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Варшавское шоссе, д. 143А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Пресс-стенд</w:t>
            </w:r>
          </w:p>
        </w:tc>
        <w:tc>
          <w:tcPr>
            <w:tcW w:w="1134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417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</w:t>
            </w:r>
          </w:p>
        </w:tc>
        <w:tc>
          <w:tcPr>
            <w:tcW w:w="1276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 января по 31 декабря</w:t>
            </w:r>
          </w:p>
        </w:tc>
        <w:tc>
          <w:tcPr>
            <w:tcW w:w="2183" w:type="dxa"/>
          </w:tcPr>
          <w:p w:rsidR="00571A18" w:rsidRDefault="00571A18" w:rsidP="00287F67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Несоответствие требованиям к размещению, установленным ППМ от03.02.2011 № 26-ПП (пп.3 п.8 прил. 1)</w:t>
            </w:r>
          </w:p>
        </w:tc>
      </w:tr>
    </w:tbl>
    <w:p w:rsidR="00287F67" w:rsidRDefault="00287F67" w:rsidP="00287F67">
      <w:pPr>
        <w:pStyle w:val="a8"/>
        <w:jc w:val="both"/>
        <w:rPr>
          <w:sz w:val="28"/>
          <w:szCs w:val="28"/>
          <w:lang w:eastAsia="en-US"/>
        </w:rPr>
      </w:pP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 xml:space="preserve">аправить настоящее решение в </w:t>
      </w:r>
      <w:r w:rsidR="00323BFB" w:rsidRPr="00287F67">
        <w:rPr>
          <w:sz w:val="28"/>
          <w:szCs w:val="28"/>
          <w:lang w:eastAsia="en-US"/>
        </w:rPr>
        <w:t xml:space="preserve">Департамент средств массовой информации и рекламы города Москвы, </w:t>
      </w:r>
      <w:r w:rsidR="00C11846" w:rsidRPr="00287F67">
        <w:rPr>
          <w:sz w:val="28"/>
          <w:szCs w:val="28"/>
          <w:lang w:eastAsia="en-US"/>
        </w:rPr>
        <w:t>Департамент территориальных органов исполнительной власти города Москвы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lastRenderedPageBreak/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571A18" w:rsidRDefault="00571A18" w:rsidP="00C11846">
      <w:pPr>
        <w:jc w:val="both"/>
        <w:rPr>
          <w:sz w:val="28"/>
          <w:szCs w:val="28"/>
          <w:lang w:eastAsia="en-US"/>
        </w:rPr>
      </w:pP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sectPr w:rsidR="00C11846" w:rsidRPr="00C11846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31" w:rsidRDefault="00A52131" w:rsidP="0020645A">
      <w:r>
        <w:separator/>
      </w:r>
    </w:p>
  </w:endnote>
  <w:endnote w:type="continuationSeparator" w:id="1">
    <w:p w:rsidR="00A52131" w:rsidRDefault="00A52131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31" w:rsidRDefault="00A52131" w:rsidP="0020645A">
      <w:r>
        <w:separator/>
      </w:r>
    </w:p>
  </w:footnote>
  <w:footnote w:type="continuationSeparator" w:id="1">
    <w:p w:rsidR="00A52131" w:rsidRDefault="00A52131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902A8"/>
    <w:rsid w:val="00194522"/>
    <w:rsid w:val="0020645A"/>
    <w:rsid w:val="00227635"/>
    <w:rsid w:val="002672D6"/>
    <w:rsid w:val="00287F67"/>
    <w:rsid w:val="002B11DA"/>
    <w:rsid w:val="002B7352"/>
    <w:rsid w:val="002C7102"/>
    <w:rsid w:val="002D06E9"/>
    <w:rsid w:val="00301EE2"/>
    <w:rsid w:val="003234B1"/>
    <w:rsid w:val="00323BFB"/>
    <w:rsid w:val="003318A8"/>
    <w:rsid w:val="003A420F"/>
    <w:rsid w:val="003B3DC1"/>
    <w:rsid w:val="003C64D5"/>
    <w:rsid w:val="004137CB"/>
    <w:rsid w:val="00416D29"/>
    <w:rsid w:val="004C513B"/>
    <w:rsid w:val="005517F1"/>
    <w:rsid w:val="00571A18"/>
    <w:rsid w:val="0058100B"/>
    <w:rsid w:val="005C69BB"/>
    <w:rsid w:val="005E1594"/>
    <w:rsid w:val="0060244F"/>
    <w:rsid w:val="00605327"/>
    <w:rsid w:val="00704CC0"/>
    <w:rsid w:val="0072017D"/>
    <w:rsid w:val="0073005B"/>
    <w:rsid w:val="00741A09"/>
    <w:rsid w:val="0076596F"/>
    <w:rsid w:val="00782B01"/>
    <w:rsid w:val="007833E9"/>
    <w:rsid w:val="007A2E63"/>
    <w:rsid w:val="008A65DA"/>
    <w:rsid w:val="008E2DEB"/>
    <w:rsid w:val="009B67D4"/>
    <w:rsid w:val="009C4B62"/>
    <w:rsid w:val="009D2A32"/>
    <w:rsid w:val="009F5EB1"/>
    <w:rsid w:val="00A30601"/>
    <w:rsid w:val="00A52131"/>
    <w:rsid w:val="00A77E48"/>
    <w:rsid w:val="00AD3E5F"/>
    <w:rsid w:val="00AD547F"/>
    <w:rsid w:val="00B45244"/>
    <w:rsid w:val="00B46AB7"/>
    <w:rsid w:val="00B51B52"/>
    <w:rsid w:val="00B55690"/>
    <w:rsid w:val="00B766DF"/>
    <w:rsid w:val="00BB670B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4EFD"/>
    <w:rsid w:val="00D31319"/>
    <w:rsid w:val="00D54EAD"/>
    <w:rsid w:val="00D86306"/>
    <w:rsid w:val="00D946DA"/>
    <w:rsid w:val="00DC3BF6"/>
    <w:rsid w:val="00DF4B89"/>
    <w:rsid w:val="00E46EE5"/>
    <w:rsid w:val="00EA631A"/>
    <w:rsid w:val="00F00B87"/>
    <w:rsid w:val="00F37726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2016-03-01T08:16:00Z</cp:lastPrinted>
  <dcterms:created xsi:type="dcterms:W3CDTF">2018-10-22T11:20:00Z</dcterms:created>
  <dcterms:modified xsi:type="dcterms:W3CDTF">2018-10-22T11:20:00Z</dcterms:modified>
</cp:coreProperties>
</file>