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98" w:rsidRDefault="00637398" w:rsidP="0063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9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637398" w:rsidRPr="00637398" w:rsidRDefault="00637398" w:rsidP="0063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9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637398" w:rsidRPr="00637398" w:rsidRDefault="00637398" w:rsidP="0063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98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37398" w:rsidRPr="00637398" w:rsidRDefault="00637398" w:rsidP="0063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7398" w:rsidRDefault="006373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37398" w:rsidRPr="00637398" w:rsidTr="00637398">
        <w:trPr>
          <w:trHeight w:val="976"/>
        </w:trPr>
        <w:tc>
          <w:tcPr>
            <w:tcW w:w="5070" w:type="dxa"/>
          </w:tcPr>
          <w:p w:rsidR="008B0040" w:rsidRDefault="008B0040" w:rsidP="00B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12.11.2019 № 01-03-080/19</w:t>
            </w:r>
          </w:p>
          <w:p w:rsidR="00637398" w:rsidRPr="00637398" w:rsidRDefault="00637398" w:rsidP="00B00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</w:t>
            </w:r>
            <w:proofErr w:type="gramStart"/>
            <w:r w:rsidR="00B00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экспертизы </w:t>
            </w:r>
            <w:r w:rsidR="00623A8C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решения Совета депутатов муниципального округа</w:t>
            </w:r>
            <w:proofErr w:type="gramEnd"/>
            <w:r w:rsidR="00623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23A8C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="00623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 «О бюджете муниципального округа </w:t>
            </w:r>
            <w:proofErr w:type="spellStart"/>
            <w:r w:rsidR="00623A8C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="004C6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 на 2020 год и плановый период 2021 и 2022</w:t>
            </w:r>
            <w:r w:rsidR="00623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</w:p>
        </w:tc>
      </w:tr>
    </w:tbl>
    <w:p w:rsidR="00637398" w:rsidRDefault="00637398">
      <w:pPr>
        <w:rPr>
          <w:rFonts w:ascii="Times New Roman" w:hAnsi="Times New Roman" w:cs="Times New Roman"/>
          <w:sz w:val="28"/>
          <w:szCs w:val="28"/>
        </w:rPr>
      </w:pPr>
    </w:p>
    <w:p w:rsidR="00637398" w:rsidRDefault="00637398">
      <w:pPr>
        <w:rPr>
          <w:rFonts w:ascii="Times New Roman" w:hAnsi="Times New Roman" w:cs="Times New Roman"/>
          <w:sz w:val="28"/>
          <w:szCs w:val="28"/>
        </w:rPr>
      </w:pPr>
    </w:p>
    <w:p w:rsidR="00637398" w:rsidRDefault="00637398" w:rsidP="0063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A8C">
        <w:rPr>
          <w:rFonts w:ascii="Times New Roman" w:hAnsi="Times New Roman" w:cs="Times New Roman"/>
          <w:sz w:val="28"/>
          <w:szCs w:val="28"/>
        </w:rPr>
        <w:t>В соответствии с Бюджетным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Соглашением с Контрольно-счетной палатой города Москвы  Совет депутатов </w:t>
      </w:r>
      <w:r w:rsidR="00AB5D5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AB5D5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AB5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D5E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37398" w:rsidRDefault="00637398" w:rsidP="006373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B008AF">
        <w:rPr>
          <w:rFonts w:ascii="Times New Roman" w:hAnsi="Times New Roman" w:cs="Times New Roman"/>
          <w:sz w:val="28"/>
          <w:szCs w:val="28"/>
        </w:rPr>
        <w:t xml:space="preserve">экспертизу </w:t>
      </w:r>
      <w:proofErr w:type="gramStart"/>
      <w:r w:rsidR="00141FC7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округа</w:t>
      </w:r>
      <w:proofErr w:type="gramEnd"/>
      <w:r w:rsidR="00141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FC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141FC7">
        <w:rPr>
          <w:rFonts w:ascii="Times New Roman" w:hAnsi="Times New Roman" w:cs="Times New Roman"/>
          <w:sz w:val="28"/>
          <w:szCs w:val="28"/>
        </w:rPr>
        <w:t xml:space="preserve"> Южное «О бюджете муниципально</w:t>
      </w:r>
      <w:r w:rsidR="004C654A">
        <w:rPr>
          <w:rFonts w:ascii="Times New Roman" w:hAnsi="Times New Roman" w:cs="Times New Roman"/>
          <w:sz w:val="28"/>
          <w:szCs w:val="28"/>
        </w:rPr>
        <w:t xml:space="preserve">го округа </w:t>
      </w:r>
      <w:proofErr w:type="spellStart"/>
      <w:r w:rsidR="004C654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4C654A">
        <w:rPr>
          <w:rFonts w:ascii="Times New Roman" w:hAnsi="Times New Roman" w:cs="Times New Roman"/>
          <w:sz w:val="28"/>
          <w:szCs w:val="28"/>
        </w:rPr>
        <w:t xml:space="preserve"> Южное на 2020 год и плановый период 2021 и 2022 </w:t>
      </w:r>
      <w:r w:rsidR="00141FC7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398" w:rsidRDefault="00637398" w:rsidP="006373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главе муниципального округа Чертаново Южное Новикову А.А. направить обращение в Контрольно-счетную палату города Москвы о проведении </w:t>
      </w:r>
      <w:proofErr w:type="gramStart"/>
      <w:r w:rsidR="00B008AF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141FC7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округа</w:t>
      </w:r>
      <w:proofErr w:type="gramEnd"/>
      <w:r w:rsidR="00141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FC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141FC7">
        <w:rPr>
          <w:rFonts w:ascii="Times New Roman" w:hAnsi="Times New Roman" w:cs="Times New Roman"/>
          <w:sz w:val="28"/>
          <w:szCs w:val="28"/>
        </w:rPr>
        <w:t xml:space="preserve"> Южное «О бюджете муниципальног</w:t>
      </w:r>
      <w:r w:rsidR="004C654A">
        <w:rPr>
          <w:rFonts w:ascii="Times New Roman" w:hAnsi="Times New Roman" w:cs="Times New Roman"/>
          <w:sz w:val="28"/>
          <w:szCs w:val="28"/>
        </w:rPr>
        <w:t xml:space="preserve">о округа </w:t>
      </w:r>
      <w:proofErr w:type="spellStart"/>
      <w:r w:rsidR="004C654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4C654A">
        <w:rPr>
          <w:rFonts w:ascii="Times New Roman" w:hAnsi="Times New Roman" w:cs="Times New Roman"/>
          <w:sz w:val="28"/>
          <w:szCs w:val="28"/>
        </w:rPr>
        <w:t xml:space="preserve"> Южное на 2020</w:t>
      </w:r>
      <w:r w:rsidR="00B008A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C654A">
        <w:rPr>
          <w:rFonts w:ascii="Times New Roman" w:hAnsi="Times New Roman" w:cs="Times New Roman"/>
          <w:sz w:val="28"/>
          <w:szCs w:val="28"/>
        </w:rPr>
        <w:t>1 и 2022</w:t>
      </w:r>
      <w:r w:rsidR="00B008AF">
        <w:rPr>
          <w:rFonts w:ascii="Times New Roman" w:hAnsi="Times New Roman" w:cs="Times New Roman"/>
          <w:sz w:val="28"/>
          <w:szCs w:val="28"/>
        </w:rPr>
        <w:t xml:space="preserve"> </w:t>
      </w:r>
      <w:r w:rsidR="00141FC7">
        <w:rPr>
          <w:rFonts w:ascii="Times New Roman" w:hAnsi="Times New Roman" w:cs="Times New Roman"/>
          <w:sz w:val="28"/>
          <w:szCs w:val="28"/>
        </w:rPr>
        <w:t xml:space="preserve">годов» </w:t>
      </w:r>
      <w:r>
        <w:rPr>
          <w:rFonts w:ascii="Times New Roman" w:hAnsi="Times New Roman" w:cs="Times New Roman"/>
          <w:sz w:val="28"/>
          <w:szCs w:val="28"/>
        </w:rPr>
        <w:t>с приложением копии настоящего решения.</w:t>
      </w:r>
    </w:p>
    <w:p w:rsidR="00637398" w:rsidRDefault="00637398" w:rsidP="006373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37398" w:rsidRDefault="00637398" w:rsidP="0063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398" w:rsidRPr="00C61176" w:rsidRDefault="00637398" w:rsidP="00637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7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37398" w:rsidRPr="00C61176" w:rsidRDefault="00637398" w:rsidP="00637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76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C61176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C6117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61176" w:rsidRPr="00C6117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61176">
        <w:rPr>
          <w:rFonts w:ascii="Times New Roman" w:hAnsi="Times New Roman" w:cs="Times New Roman"/>
          <w:b/>
          <w:sz w:val="28"/>
          <w:szCs w:val="28"/>
        </w:rPr>
        <w:t xml:space="preserve">                    А.А. Новиков</w:t>
      </w:r>
    </w:p>
    <w:sectPr w:rsidR="00637398" w:rsidRPr="00C61176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57AC"/>
    <w:multiLevelType w:val="hybridMultilevel"/>
    <w:tmpl w:val="150E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7398"/>
    <w:rsid w:val="00004BD4"/>
    <w:rsid w:val="00141FC7"/>
    <w:rsid w:val="00344BF9"/>
    <w:rsid w:val="004C654A"/>
    <w:rsid w:val="006167A9"/>
    <w:rsid w:val="00623A8C"/>
    <w:rsid w:val="00637398"/>
    <w:rsid w:val="006F7DAF"/>
    <w:rsid w:val="007A7656"/>
    <w:rsid w:val="008B0040"/>
    <w:rsid w:val="00AB5D5E"/>
    <w:rsid w:val="00AD7327"/>
    <w:rsid w:val="00B008AF"/>
    <w:rsid w:val="00C47064"/>
    <w:rsid w:val="00C61176"/>
    <w:rsid w:val="00D61879"/>
    <w:rsid w:val="00E122A1"/>
    <w:rsid w:val="00E1252C"/>
    <w:rsid w:val="00FC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2019-11-12T12:59:00Z</dcterms:created>
  <dcterms:modified xsi:type="dcterms:W3CDTF">2019-11-12T12:59:00Z</dcterms:modified>
</cp:coreProperties>
</file>