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844F42" w:rsidRDefault="00AB296F" w:rsidP="00927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23.06.2020 № 01-03-44/20</w:t>
            </w:r>
          </w:p>
          <w:p w:rsidR="00C82D48" w:rsidRPr="00C82D48" w:rsidRDefault="00927938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16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отказе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согласовании </w:t>
            </w:r>
            <w:r w:rsidR="00844F4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 (летнего) кафе</w:t>
            </w:r>
            <w:r w:rsidR="00B5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Москва, </w:t>
            </w:r>
            <w:r w:rsidR="00616CDB">
              <w:rPr>
                <w:rFonts w:ascii="Times New Roman" w:hAnsi="Times New Roman" w:cs="Times New Roman"/>
                <w:b/>
                <w:sz w:val="28"/>
                <w:szCs w:val="28"/>
              </w:rPr>
              <w:t>ул. Дорожная, д.  42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</w:t>
      </w:r>
      <w:r w:rsidR="00616CDB">
        <w:t xml:space="preserve">обращение Префектуры Южного административного округа города Москвы от 15 июня 2020 года № ЮАО 01-23-1835/0 </w:t>
      </w:r>
      <w:r>
        <w:t>Совет депутатов муниципального округа Чертаново Южное РЕШИЛ:</w:t>
      </w:r>
    </w:p>
    <w:p w:rsidR="00844F42" w:rsidRDefault="00616CDB" w:rsidP="00844F42">
      <w:pPr>
        <w:pStyle w:val="a5"/>
        <w:numPr>
          <w:ilvl w:val="0"/>
          <w:numId w:val="1"/>
        </w:numPr>
        <w:rPr>
          <w:iCs/>
        </w:rPr>
      </w:pPr>
      <w:r>
        <w:t>Отказать в с</w:t>
      </w:r>
      <w:r w:rsidR="00844F42" w:rsidRPr="006D4074">
        <w:t>огласова</w:t>
      </w:r>
      <w:r>
        <w:t>нии размещения</w:t>
      </w:r>
      <w:r w:rsidR="00844F42">
        <w:t xml:space="preserve"> сезонного (летнего) </w:t>
      </w:r>
      <w:r w:rsidR="00844F42" w:rsidRPr="001333C1">
        <w:t>кафе</w:t>
      </w:r>
      <w:r w:rsidR="00844F42">
        <w:t xml:space="preserve"> по адресу: М</w:t>
      </w:r>
      <w:r>
        <w:t xml:space="preserve">осква, ул. Дорожная, д. 42 </w:t>
      </w:r>
      <w:r w:rsidR="00B52FF0">
        <w:t xml:space="preserve"> </w:t>
      </w:r>
      <w:r>
        <w:t xml:space="preserve">(ООО «Арэл», площадь 50 </w:t>
      </w:r>
      <w:r w:rsidR="00BE654B">
        <w:t>кв.м</w:t>
      </w:r>
      <w:r>
        <w:t>) по основаниям согласно приложению.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p w:rsidR="00927938" w:rsidRDefault="00927938" w:rsidP="0092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96F" w:rsidRPr="00695657" w:rsidRDefault="00AB296F" w:rsidP="0092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Default="00616CDB" w:rsidP="001B6D3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Чертанано Южное от 23 июня 2020 года №</w:t>
      </w:r>
      <w:r w:rsidR="00AB296F">
        <w:rPr>
          <w:rFonts w:ascii="Times New Roman" w:hAnsi="Times New Roman" w:cs="Times New Roman"/>
          <w:sz w:val="28"/>
          <w:szCs w:val="28"/>
        </w:rPr>
        <w:t xml:space="preserve"> 01-03-44/20</w:t>
      </w:r>
    </w:p>
    <w:p w:rsidR="00616CDB" w:rsidRDefault="00616CDB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CDB" w:rsidRDefault="00616CDB" w:rsidP="001B6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согласовании  размещения сезонного (летнего) кафе по адресу: Москва, ул. Дорожная, д. 42</w:t>
      </w:r>
    </w:p>
    <w:p w:rsidR="00616CDB" w:rsidRDefault="00616CDB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CDB" w:rsidRDefault="00616CDB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Внимательно изучив представленные Префектурой Южного административного округа города Москвы документы для согласования </w:t>
      </w:r>
      <w:r w:rsidR="0073217B">
        <w:rPr>
          <w:rFonts w:ascii="Times New Roman" w:hAnsi="Times New Roman" w:cs="Times New Roman"/>
          <w:sz w:val="28"/>
          <w:szCs w:val="28"/>
        </w:rPr>
        <w:t>размещения сезонного (летнего) кафе по адресу: Москва, ул. Дорожная, д. 42, рассмотрев обращение управы района Чертаново Южное от 18 июня 2020 года № ЧЮ-К-21-109/20 и проведя обследование места размещения сезонного (летнего) кафе комиссия Совета депутатов по социально-экономическому развитию муниципального округа  Чертаново Южное отмечает:</w:t>
      </w:r>
    </w:p>
    <w:p w:rsidR="00856B6A" w:rsidRDefault="0073217B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Предприятие общественного питания кафе «Березка» (ООО «Арэл»)</w:t>
      </w:r>
      <w:r w:rsidR="00856B6A">
        <w:rPr>
          <w:rFonts w:ascii="Times New Roman" w:hAnsi="Times New Roman" w:cs="Times New Roman"/>
          <w:sz w:val="28"/>
          <w:szCs w:val="28"/>
        </w:rPr>
        <w:t xml:space="preserve"> функционирует в отдельно стоящем здании,  в отдалении от жилых домов.</w:t>
      </w:r>
    </w:p>
    <w:p w:rsidR="00856B6A" w:rsidRDefault="00856B6A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Управой района Чертаново Южное совместно с органами внутренних дел неоднократно зафиксированы нарушения общественного порядка, драки в ночное время.</w:t>
      </w:r>
    </w:p>
    <w:p w:rsidR="00856B6A" w:rsidRDefault="00856B6A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управу района Чертаново Южное поступают жалобы жителей на нарушение администрацией кафе санитарных норм при разгрузке продуктов питания, а также на ненадлежащее санитарно-техническое состояние территории объекта.</w:t>
      </w:r>
    </w:p>
    <w:p w:rsidR="00856B6A" w:rsidRDefault="001B6D3E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комиссия Совета депутатов по социально-экономическому развитию МО Чертаново Южное считает, что размещение сезонного (летнего) кафе при предприятии общественного питания кафе «Березка»  повлечет за собой нарушение интересов жителей муниципального округа, в связи с чем рекомендует Совету депутатов отказать в согласовании размещения сезонного (летнего) кафе по адресу: Москва, ул. Дорожная, д. 42.</w:t>
      </w:r>
    </w:p>
    <w:p w:rsidR="001B6D3E" w:rsidRDefault="001B6D3E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D3E" w:rsidRPr="00695657" w:rsidRDefault="001B6D3E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И.А. Кураш</w:t>
      </w:r>
    </w:p>
    <w:sectPr w:rsidR="001B6D3E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1B6D3E"/>
    <w:rsid w:val="002E2C23"/>
    <w:rsid w:val="00433604"/>
    <w:rsid w:val="0045470B"/>
    <w:rsid w:val="0051222C"/>
    <w:rsid w:val="005474AC"/>
    <w:rsid w:val="00616CDB"/>
    <w:rsid w:val="00695657"/>
    <w:rsid w:val="0073217B"/>
    <w:rsid w:val="00844F42"/>
    <w:rsid w:val="00856B6A"/>
    <w:rsid w:val="00927938"/>
    <w:rsid w:val="009C042B"/>
    <w:rsid w:val="00A33A8D"/>
    <w:rsid w:val="00A44168"/>
    <w:rsid w:val="00AB296F"/>
    <w:rsid w:val="00B5035C"/>
    <w:rsid w:val="00B52FF0"/>
    <w:rsid w:val="00BD48BC"/>
    <w:rsid w:val="00BE654B"/>
    <w:rsid w:val="00C23696"/>
    <w:rsid w:val="00C82D48"/>
    <w:rsid w:val="00CC0056"/>
    <w:rsid w:val="00E029A9"/>
    <w:rsid w:val="00E46E15"/>
    <w:rsid w:val="00EF3FE2"/>
    <w:rsid w:val="00F931D6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2020-07-06T06:17:00Z</dcterms:created>
  <dcterms:modified xsi:type="dcterms:W3CDTF">2020-07-06T06:17:00Z</dcterms:modified>
</cp:coreProperties>
</file>