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C7" w:rsidRPr="005C7EC7" w:rsidRDefault="005C7EC7">
      <w:pPr>
        <w:rPr>
          <w:rFonts w:ascii="Times New Roman" w:hAnsi="Times New Roman" w:cs="Times New Roman"/>
          <w:sz w:val="28"/>
          <w:szCs w:val="28"/>
        </w:rPr>
      </w:pPr>
    </w:p>
    <w:p w:rsidR="005C7EC7" w:rsidRPr="005C7EC7" w:rsidRDefault="005C7EC7" w:rsidP="005C7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C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C7EC7" w:rsidRPr="005C7EC7" w:rsidRDefault="005C7EC7" w:rsidP="005C7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C7">
        <w:rPr>
          <w:rFonts w:ascii="Times New Roman" w:hAnsi="Times New Roman" w:cs="Times New Roman"/>
          <w:sz w:val="28"/>
          <w:szCs w:val="28"/>
        </w:rPr>
        <w:t>МУНИЦИПЛАЬНОГО ОКРУГА</w:t>
      </w:r>
    </w:p>
    <w:p w:rsidR="005C7EC7" w:rsidRPr="005C7EC7" w:rsidRDefault="005C7EC7" w:rsidP="005C7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C7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5C7EC7" w:rsidRPr="005C7EC7" w:rsidRDefault="005C7EC7" w:rsidP="005C7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EC7" w:rsidRPr="005C7EC7" w:rsidRDefault="005C7EC7" w:rsidP="005C7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C7">
        <w:rPr>
          <w:rFonts w:ascii="Times New Roman" w:hAnsi="Times New Roman" w:cs="Times New Roman"/>
          <w:sz w:val="28"/>
          <w:szCs w:val="28"/>
        </w:rPr>
        <w:t>РЕШЕНИЕ</w:t>
      </w:r>
    </w:p>
    <w:p w:rsidR="005C7EC7" w:rsidRPr="005C7EC7" w:rsidRDefault="00DC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10.11.2020 № 01-03-87/20</w:t>
      </w:r>
    </w:p>
    <w:p w:rsidR="005C7EC7" w:rsidRPr="005C7EC7" w:rsidRDefault="005C7E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666AB" w:rsidRPr="003D2E9E" w:rsidTr="003D2E9E">
        <w:tc>
          <w:tcPr>
            <w:tcW w:w="5070" w:type="dxa"/>
          </w:tcPr>
          <w:p w:rsidR="001666AB" w:rsidRPr="003D2E9E" w:rsidRDefault="003D2E9E" w:rsidP="009246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9E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мест</w:t>
            </w:r>
            <w:r w:rsidR="00C502BD">
              <w:rPr>
                <w:rFonts w:ascii="Times New Roman" w:hAnsi="Times New Roman" w:cs="Times New Roman"/>
                <w:b/>
                <w:sz w:val="28"/>
                <w:szCs w:val="28"/>
              </w:rPr>
              <w:t>ных публичных мероприятий в 2021</w:t>
            </w:r>
            <w:r w:rsidRPr="003D2E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5C7EC7" w:rsidRP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E9E" w:rsidRPr="005C7EC7" w:rsidRDefault="005C7EC7" w:rsidP="003D2E9E">
      <w:pPr>
        <w:jc w:val="both"/>
        <w:rPr>
          <w:rFonts w:ascii="Times New Roman" w:hAnsi="Times New Roman" w:cs="Times New Roman"/>
          <w:sz w:val="28"/>
          <w:szCs w:val="28"/>
        </w:rPr>
      </w:pPr>
      <w:r w:rsidRPr="005C7EC7">
        <w:rPr>
          <w:rFonts w:ascii="Times New Roman" w:hAnsi="Times New Roman" w:cs="Times New Roman"/>
          <w:sz w:val="28"/>
          <w:szCs w:val="28"/>
        </w:rPr>
        <w:tab/>
      </w:r>
    </w:p>
    <w:p w:rsidR="003D2E9E" w:rsidRPr="005C7EC7" w:rsidRDefault="003D2E9E" w:rsidP="003D2E9E">
      <w:pPr>
        <w:jc w:val="both"/>
        <w:rPr>
          <w:rFonts w:ascii="Times New Roman" w:hAnsi="Times New Roman" w:cs="Times New Roman"/>
          <w:sz w:val="28"/>
          <w:szCs w:val="28"/>
        </w:rPr>
      </w:pPr>
      <w:r w:rsidRPr="005C7EC7">
        <w:rPr>
          <w:rFonts w:ascii="Times New Roman" w:hAnsi="Times New Roman" w:cs="Times New Roman"/>
          <w:sz w:val="28"/>
          <w:szCs w:val="28"/>
        </w:rPr>
        <w:tab/>
        <w:t xml:space="preserve">В соответствии с Законом города Москвы от 06 ноября 2002 года № 56 «Об организации местного самоуправления в городе Москве» и Порядком установления местных праздников и организации </w:t>
      </w:r>
      <w:proofErr w:type="gramStart"/>
      <w:r w:rsidRPr="005C7EC7">
        <w:rPr>
          <w:rFonts w:ascii="Times New Roman" w:hAnsi="Times New Roman" w:cs="Times New Roman"/>
          <w:sz w:val="28"/>
          <w:szCs w:val="28"/>
        </w:rPr>
        <w:t>местных</w:t>
      </w:r>
      <w:proofErr w:type="gramEnd"/>
      <w:r w:rsidRPr="005C7EC7">
        <w:rPr>
          <w:rFonts w:ascii="Times New Roman" w:hAnsi="Times New Roman" w:cs="Times New Roman"/>
          <w:sz w:val="28"/>
          <w:szCs w:val="28"/>
        </w:rPr>
        <w:t xml:space="preserve"> праздничных и иных зрелищных мероприятий в муниципальном округе </w:t>
      </w:r>
      <w:proofErr w:type="spellStart"/>
      <w:r w:rsidRPr="005C7EC7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5C7EC7">
        <w:rPr>
          <w:rFonts w:ascii="Times New Roman" w:hAnsi="Times New Roman" w:cs="Times New Roman"/>
          <w:sz w:val="28"/>
          <w:szCs w:val="28"/>
        </w:rPr>
        <w:t xml:space="preserve"> Южное Совет депутатов муниципального округа </w:t>
      </w:r>
      <w:proofErr w:type="spellStart"/>
      <w:r w:rsidRPr="005C7EC7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5C7EC7">
        <w:rPr>
          <w:rFonts w:ascii="Times New Roman" w:hAnsi="Times New Roman" w:cs="Times New Roman"/>
          <w:sz w:val="28"/>
          <w:szCs w:val="28"/>
        </w:rPr>
        <w:t xml:space="preserve"> Южное РЕШИЛ:</w:t>
      </w:r>
    </w:p>
    <w:p w:rsidR="003D2E9E" w:rsidRDefault="003D2E9E" w:rsidP="003D2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местн</w:t>
      </w:r>
      <w:r w:rsidR="00C502BD">
        <w:rPr>
          <w:rFonts w:ascii="Times New Roman" w:hAnsi="Times New Roman" w:cs="Times New Roman"/>
          <w:sz w:val="28"/>
          <w:szCs w:val="28"/>
        </w:rPr>
        <w:t>ых публичных мероприятий на 2021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3D2E9E" w:rsidRDefault="003D2E9E" w:rsidP="003D2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Южное Новикову А.А. обеспечить финансирование местных публичных мероприятий из бюджета муниципальног</w:t>
      </w:r>
      <w:r w:rsidR="00B605D1">
        <w:rPr>
          <w:rFonts w:ascii="Times New Roman" w:hAnsi="Times New Roman" w:cs="Times New Roman"/>
          <w:sz w:val="28"/>
          <w:szCs w:val="28"/>
        </w:rPr>
        <w:t xml:space="preserve">о округа </w:t>
      </w:r>
      <w:proofErr w:type="spellStart"/>
      <w:r w:rsidR="00B605D1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B605D1">
        <w:rPr>
          <w:rFonts w:ascii="Times New Roman" w:hAnsi="Times New Roman" w:cs="Times New Roman"/>
          <w:sz w:val="28"/>
          <w:szCs w:val="28"/>
        </w:rPr>
        <w:t xml:space="preserve"> Южное на 202</w:t>
      </w:r>
      <w:r w:rsidR="00C5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D2E9E" w:rsidRDefault="003D2E9E" w:rsidP="003D2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3D2E9E" w:rsidRDefault="003D2E9E" w:rsidP="003D2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5C7EC7" w:rsidRDefault="005C7EC7" w:rsidP="003D2E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Pr="001D5466" w:rsidRDefault="005C7EC7" w:rsidP="005C7E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66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5C7EC7" w:rsidRPr="001D5466" w:rsidRDefault="005C7EC7" w:rsidP="005C7E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66">
        <w:rPr>
          <w:rFonts w:ascii="Times New Roman" w:hAnsi="Times New Roman" w:cs="Times New Roman"/>
          <w:b/>
          <w:sz w:val="28"/>
          <w:szCs w:val="28"/>
        </w:rPr>
        <w:t xml:space="preserve">Чертаново </w:t>
      </w:r>
      <w:proofErr w:type="gramStart"/>
      <w:r w:rsidRPr="001D5466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1D54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А.А. Новиков</w:t>
      </w:r>
    </w:p>
    <w:p w:rsidR="005C7EC7" w:rsidRPr="001D5466" w:rsidRDefault="005C7EC7" w:rsidP="005C7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A43" w:rsidRDefault="00F77A43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2BD" w:rsidRDefault="005C7EC7" w:rsidP="00C502BD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</w:t>
      </w:r>
      <w:r w:rsidR="00835EBB">
        <w:rPr>
          <w:rFonts w:ascii="Times New Roman" w:hAnsi="Times New Roman" w:cs="Times New Roman"/>
          <w:sz w:val="28"/>
          <w:szCs w:val="28"/>
        </w:rPr>
        <w:t xml:space="preserve">руга </w:t>
      </w:r>
      <w:proofErr w:type="spellStart"/>
      <w:r w:rsidR="00835EBB">
        <w:rPr>
          <w:rFonts w:ascii="Times New Roman" w:hAnsi="Times New Roman" w:cs="Times New Roman"/>
          <w:sz w:val="28"/>
          <w:szCs w:val="28"/>
        </w:rPr>
        <w:t>Чер</w:t>
      </w:r>
      <w:r w:rsidR="004F42A8">
        <w:rPr>
          <w:rFonts w:ascii="Times New Roman" w:hAnsi="Times New Roman" w:cs="Times New Roman"/>
          <w:sz w:val="28"/>
          <w:szCs w:val="28"/>
        </w:rPr>
        <w:t>таново</w:t>
      </w:r>
      <w:proofErr w:type="spellEnd"/>
      <w:r w:rsidR="004F42A8">
        <w:rPr>
          <w:rFonts w:ascii="Times New Roman" w:hAnsi="Times New Roman" w:cs="Times New Roman"/>
          <w:sz w:val="28"/>
          <w:szCs w:val="28"/>
        </w:rPr>
        <w:t xml:space="preserve"> Южное от </w:t>
      </w:r>
      <w:r w:rsidR="00C502BD">
        <w:rPr>
          <w:rFonts w:ascii="Times New Roman" w:hAnsi="Times New Roman" w:cs="Times New Roman"/>
          <w:sz w:val="28"/>
          <w:szCs w:val="28"/>
        </w:rPr>
        <w:t>10 ноября 2020</w:t>
      </w:r>
      <w:r w:rsidR="00D02A7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77A43">
        <w:rPr>
          <w:rFonts w:ascii="Times New Roman" w:hAnsi="Times New Roman" w:cs="Times New Roman"/>
          <w:sz w:val="28"/>
          <w:szCs w:val="28"/>
        </w:rPr>
        <w:t>01-03-87/20</w:t>
      </w:r>
    </w:p>
    <w:p w:rsidR="00C502BD" w:rsidRDefault="00C502BD" w:rsidP="00C502BD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Pr="001666AB" w:rsidRDefault="005C7EC7" w:rsidP="00C50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6AB">
        <w:rPr>
          <w:rFonts w:ascii="Times New Roman" w:hAnsi="Times New Roman" w:cs="Times New Roman"/>
          <w:b/>
          <w:sz w:val="28"/>
          <w:szCs w:val="28"/>
        </w:rPr>
        <w:t>Перечень местн</w:t>
      </w:r>
      <w:r w:rsidR="00C502BD">
        <w:rPr>
          <w:rFonts w:ascii="Times New Roman" w:hAnsi="Times New Roman" w:cs="Times New Roman"/>
          <w:b/>
          <w:sz w:val="28"/>
          <w:szCs w:val="28"/>
        </w:rPr>
        <w:t>ых публичных мероприятий на 2021</w:t>
      </w:r>
      <w:r w:rsidRPr="001666A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666AB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4"/>
        <w:tblW w:w="10428" w:type="dxa"/>
        <w:tblInd w:w="-601" w:type="dxa"/>
        <w:tblLook w:val="04A0"/>
      </w:tblPr>
      <w:tblGrid>
        <w:gridCol w:w="851"/>
        <w:gridCol w:w="4394"/>
        <w:gridCol w:w="2410"/>
        <w:gridCol w:w="2773"/>
      </w:tblGrid>
      <w:tr w:rsidR="005C7EC7" w:rsidTr="001D5466">
        <w:trPr>
          <w:trHeight w:val="964"/>
        </w:trPr>
        <w:tc>
          <w:tcPr>
            <w:tcW w:w="851" w:type="dxa"/>
          </w:tcPr>
          <w:p w:rsidR="005C7EC7" w:rsidRDefault="005C7EC7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5C7EC7" w:rsidRDefault="005C7EC7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5C7EC7" w:rsidRDefault="005C7EC7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дата проведения</w:t>
            </w:r>
          </w:p>
        </w:tc>
        <w:tc>
          <w:tcPr>
            <w:tcW w:w="2773" w:type="dxa"/>
          </w:tcPr>
          <w:p w:rsidR="005C7EC7" w:rsidRDefault="005C7EC7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тыс. руб.  и источник финансирования</w:t>
            </w:r>
          </w:p>
        </w:tc>
      </w:tr>
      <w:tr w:rsidR="00560FAA" w:rsidTr="001D5466">
        <w:trPr>
          <w:trHeight w:val="316"/>
        </w:trPr>
        <w:tc>
          <w:tcPr>
            <w:tcW w:w="10428" w:type="dxa"/>
            <w:gridSpan w:val="4"/>
          </w:tcPr>
          <w:p w:rsidR="00560FAA" w:rsidRDefault="00560FAA" w:rsidP="0056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праздники</w:t>
            </w:r>
          </w:p>
        </w:tc>
      </w:tr>
      <w:tr w:rsidR="005C7EC7" w:rsidTr="001D5466">
        <w:trPr>
          <w:trHeight w:val="648"/>
        </w:trPr>
        <w:tc>
          <w:tcPr>
            <w:tcW w:w="851" w:type="dxa"/>
          </w:tcPr>
          <w:p w:rsidR="005C7EC7" w:rsidRDefault="005C7EC7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5C7EC7" w:rsidRDefault="00FF4B1B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«России верные сыны»</w:t>
            </w:r>
          </w:p>
        </w:tc>
        <w:tc>
          <w:tcPr>
            <w:tcW w:w="2410" w:type="dxa"/>
          </w:tcPr>
          <w:p w:rsidR="005C7EC7" w:rsidRDefault="00FF4B1B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73" w:type="dxa"/>
          </w:tcPr>
          <w:p w:rsidR="005C7EC7" w:rsidRDefault="00C502BD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F4B1B">
              <w:rPr>
                <w:rFonts w:ascii="Times New Roman" w:hAnsi="Times New Roman" w:cs="Times New Roman"/>
                <w:sz w:val="28"/>
                <w:szCs w:val="28"/>
              </w:rPr>
              <w:t>0,0 (местный бюджет)</w:t>
            </w:r>
          </w:p>
        </w:tc>
      </w:tr>
      <w:tr w:rsidR="00FF4B1B" w:rsidTr="001D5466">
        <w:trPr>
          <w:trHeight w:val="633"/>
        </w:trPr>
        <w:tc>
          <w:tcPr>
            <w:tcW w:w="851" w:type="dxa"/>
          </w:tcPr>
          <w:p w:rsidR="00FF4B1B" w:rsidRDefault="00FF4B1B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394" w:type="dxa"/>
          </w:tcPr>
          <w:p w:rsidR="00FF4B1B" w:rsidRDefault="004004AC" w:rsidP="00780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капель</w:t>
            </w:r>
            <w:r w:rsidR="00EB2D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FF4B1B" w:rsidRDefault="00EB2D8A" w:rsidP="00780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декада марта</w:t>
            </w:r>
          </w:p>
        </w:tc>
        <w:tc>
          <w:tcPr>
            <w:tcW w:w="2773" w:type="dxa"/>
          </w:tcPr>
          <w:p w:rsidR="00FF4B1B" w:rsidRDefault="00B605D1" w:rsidP="00780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6951E3">
              <w:rPr>
                <w:rFonts w:ascii="Times New Roman" w:hAnsi="Times New Roman" w:cs="Times New Roman"/>
                <w:sz w:val="28"/>
                <w:szCs w:val="28"/>
              </w:rPr>
              <w:t>,0 (местный бюджет)</w:t>
            </w:r>
          </w:p>
        </w:tc>
      </w:tr>
      <w:tr w:rsidR="00B605D1" w:rsidTr="001D5466">
        <w:trPr>
          <w:trHeight w:val="633"/>
        </w:trPr>
        <w:tc>
          <w:tcPr>
            <w:tcW w:w="851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605D1" w:rsidRDefault="00B605D1" w:rsidP="001B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мужества»</w:t>
            </w:r>
          </w:p>
        </w:tc>
        <w:tc>
          <w:tcPr>
            <w:tcW w:w="2410" w:type="dxa"/>
          </w:tcPr>
          <w:p w:rsidR="00B605D1" w:rsidRDefault="00B605D1" w:rsidP="001B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декада мая</w:t>
            </w:r>
          </w:p>
        </w:tc>
        <w:tc>
          <w:tcPr>
            <w:tcW w:w="2773" w:type="dxa"/>
          </w:tcPr>
          <w:p w:rsidR="00B605D1" w:rsidRDefault="00B605D1" w:rsidP="001B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 (местный бюджет)</w:t>
            </w:r>
          </w:p>
        </w:tc>
      </w:tr>
      <w:tr w:rsidR="00B605D1" w:rsidTr="001D5466">
        <w:trPr>
          <w:trHeight w:val="633"/>
        </w:trPr>
        <w:tc>
          <w:tcPr>
            <w:tcW w:w="851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605D1" w:rsidRDefault="00B605D1" w:rsidP="001B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детства»</w:t>
            </w:r>
          </w:p>
        </w:tc>
        <w:tc>
          <w:tcPr>
            <w:tcW w:w="2410" w:type="dxa"/>
          </w:tcPr>
          <w:p w:rsidR="00B605D1" w:rsidRDefault="00B605D1" w:rsidP="001B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73" w:type="dxa"/>
          </w:tcPr>
          <w:p w:rsidR="00B605D1" w:rsidRDefault="00B605D1" w:rsidP="001B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 (местный бюджет)</w:t>
            </w:r>
          </w:p>
        </w:tc>
      </w:tr>
      <w:tr w:rsidR="00B605D1" w:rsidTr="001D5466">
        <w:trPr>
          <w:trHeight w:val="648"/>
        </w:trPr>
        <w:tc>
          <w:tcPr>
            <w:tcW w:w="851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605D1" w:rsidRDefault="001513C0" w:rsidP="00F4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«Обручальное кольцо</w:t>
            </w:r>
            <w:r w:rsidR="00B605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605D1" w:rsidRDefault="00B605D1" w:rsidP="00F4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73" w:type="dxa"/>
          </w:tcPr>
          <w:p w:rsidR="00B605D1" w:rsidRDefault="00C502BD" w:rsidP="00F4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B605D1">
              <w:rPr>
                <w:rFonts w:ascii="Times New Roman" w:hAnsi="Times New Roman" w:cs="Times New Roman"/>
                <w:sz w:val="28"/>
                <w:szCs w:val="28"/>
              </w:rPr>
              <w:t>,0 (местный бюджет)</w:t>
            </w:r>
          </w:p>
        </w:tc>
      </w:tr>
      <w:tr w:rsidR="00B605D1" w:rsidTr="001D5466">
        <w:trPr>
          <w:trHeight w:val="648"/>
        </w:trPr>
        <w:tc>
          <w:tcPr>
            <w:tcW w:w="851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B605D1" w:rsidRDefault="00B605D1" w:rsidP="0005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школа!»</w:t>
            </w:r>
          </w:p>
        </w:tc>
        <w:tc>
          <w:tcPr>
            <w:tcW w:w="2410" w:type="dxa"/>
          </w:tcPr>
          <w:p w:rsidR="00B605D1" w:rsidRDefault="00B605D1" w:rsidP="0005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3" w:type="dxa"/>
          </w:tcPr>
          <w:p w:rsidR="00B605D1" w:rsidRDefault="00B605D1" w:rsidP="0005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 (местный бюджет)</w:t>
            </w:r>
          </w:p>
        </w:tc>
      </w:tr>
      <w:tr w:rsidR="00B605D1" w:rsidTr="001D5466">
        <w:trPr>
          <w:trHeight w:val="648"/>
        </w:trPr>
        <w:tc>
          <w:tcPr>
            <w:tcW w:w="851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B605D1" w:rsidRDefault="00B605D1" w:rsidP="00E55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605D1" w:rsidRDefault="00B605D1" w:rsidP="00E55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3" w:type="dxa"/>
          </w:tcPr>
          <w:p w:rsidR="00B605D1" w:rsidRDefault="00B605D1" w:rsidP="00E55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 (местный бюджет)</w:t>
            </w:r>
          </w:p>
        </w:tc>
      </w:tr>
      <w:tr w:rsidR="00B605D1" w:rsidTr="001D5466">
        <w:trPr>
          <w:trHeight w:val="648"/>
        </w:trPr>
        <w:tc>
          <w:tcPr>
            <w:tcW w:w="851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B605D1" w:rsidRDefault="00B605D1" w:rsidP="00590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2410" w:type="dxa"/>
          </w:tcPr>
          <w:p w:rsidR="00B605D1" w:rsidRDefault="00B605D1" w:rsidP="00590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73" w:type="dxa"/>
          </w:tcPr>
          <w:p w:rsidR="00B605D1" w:rsidRDefault="00B605D1" w:rsidP="00590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 (местный бюджет)</w:t>
            </w:r>
          </w:p>
        </w:tc>
      </w:tr>
      <w:tr w:rsidR="00B605D1" w:rsidTr="001D5466">
        <w:trPr>
          <w:trHeight w:val="633"/>
        </w:trPr>
        <w:tc>
          <w:tcPr>
            <w:tcW w:w="851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B605D1" w:rsidRDefault="00B605D1" w:rsidP="0038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милосердия»</w:t>
            </w:r>
          </w:p>
        </w:tc>
        <w:tc>
          <w:tcPr>
            <w:tcW w:w="2410" w:type="dxa"/>
          </w:tcPr>
          <w:p w:rsidR="00B605D1" w:rsidRDefault="00B605D1" w:rsidP="0038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3" w:type="dxa"/>
          </w:tcPr>
          <w:p w:rsidR="00B605D1" w:rsidRDefault="00B605D1" w:rsidP="0038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 (местный бюджет)</w:t>
            </w:r>
          </w:p>
        </w:tc>
      </w:tr>
      <w:tr w:rsidR="00B605D1" w:rsidTr="001D5466">
        <w:trPr>
          <w:trHeight w:val="633"/>
        </w:trPr>
        <w:tc>
          <w:tcPr>
            <w:tcW w:w="851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B605D1" w:rsidRDefault="00B605D1" w:rsidP="00955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 и Снегурочка идут к нам в гости»</w:t>
            </w:r>
          </w:p>
        </w:tc>
        <w:tc>
          <w:tcPr>
            <w:tcW w:w="2410" w:type="dxa"/>
          </w:tcPr>
          <w:p w:rsidR="00B605D1" w:rsidRDefault="00B605D1" w:rsidP="00955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3" w:type="dxa"/>
          </w:tcPr>
          <w:p w:rsidR="00B605D1" w:rsidRDefault="00B605D1" w:rsidP="00955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 (местный бюджет)</w:t>
            </w:r>
          </w:p>
        </w:tc>
      </w:tr>
      <w:tr w:rsidR="00B605D1" w:rsidTr="001D5466">
        <w:trPr>
          <w:trHeight w:val="648"/>
        </w:trPr>
        <w:tc>
          <w:tcPr>
            <w:tcW w:w="10428" w:type="dxa"/>
            <w:gridSpan w:val="4"/>
          </w:tcPr>
          <w:p w:rsidR="00B605D1" w:rsidRDefault="00B605D1" w:rsidP="0056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чрезвычайных ситуаций и военно-патриотическому воспитанию граждан</w:t>
            </w:r>
          </w:p>
        </w:tc>
      </w:tr>
      <w:tr w:rsidR="00B605D1" w:rsidTr="001D5466">
        <w:trPr>
          <w:trHeight w:val="648"/>
        </w:trPr>
        <w:tc>
          <w:tcPr>
            <w:tcW w:w="851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Отчизны верные сыны</w:t>
            </w:r>
          </w:p>
        </w:tc>
        <w:tc>
          <w:tcPr>
            <w:tcW w:w="2410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73" w:type="dxa"/>
            <w:vMerge w:val="restart"/>
          </w:tcPr>
          <w:p w:rsidR="00B605D1" w:rsidRDefault="00C502BD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B605D1">
              <w:rPr>
                <w:rFonts w:ascii="Times New Roman" w:hAnsi="Times New Roman" w:cs="Times New Roman"/>
                <w:sz w:val="28"/>
                <w:szCs w:val="28"/>
              </w:rPr>
              <w:t>,0 (местный бюджет)</w:t>
            </w:r>
          </w:p>
        </w:tc>
      </w:tr>
      <w:tr w:rsidR="00B605D1" w:rsidTr="001D5466">
        <w:trPr>
          <w:trHeight w:val="648"/>
        </w:trPr>
        <w:tc>
          <w:tcPr>
            <w:tcW w:w="851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Зарница</w:t>
            </w:r>
          </w:p>
        </w:tc>
        <w:tc>
          <w:tcPr>
            <w:tcW w:w="2410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73" w:type="dxa"/>
            <w:vMerge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D1" w:rsidTr="001D5466">
        <w:trPr>
          <w:trHeight w:val="648"/>
        </w:trPr>
        <w:tc>
          <w:tcPr>
            <w:tcW w:w="851" w:type="dxa"/>
          </w:tcPr>
          <w:p w:rsidR="00B605D1" w:rsidRDefault="00B605D1" w:rsidP="0023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Дорогами Победы</w:t>
            </w:r>
          </w:p>
        </w:tc>
        <w:tc>
          <w:tcPr>
            <w:tcW w:w="2410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73" w:type="dxa"/>
            <w:vMerge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D1" w:rsidTr="001D5466">
        <w:trPr>
          <w:trHeight w:val="633"/>
        </w:trPr>
        <w:tc>
          <w:tcPr>
            <w:tcW w:w="851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- призывник</w:t>
            </w:r>
          </w:p>
        </w:tc>
        <w:tc>
          <w:tcPr>
            <w:tcW w:w="2410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73" w:type="dxa"/>
            <w:vMerge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D1" w:rsidTr="001D5466">
        <w:trPr>
          <w:trHeight w:val="648"/>
        </w:trPr>
        <w:tc>
          <w:tcPr>
            <w:tcW w:w="851" w:type="dxa"/>
          </w:tcPr>
          <w:p w:rsidR="00B605D1" w:rsidRDefault="00B605D1" w:rsidP="0023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Битва под Москвой</w:t>
            </w:r>
          </w:p>
        </w:tc>
        <w:tc>
          <w:tcPr>
            <w:tcW w:w="2410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73" w:type="dxa"/>
            <w:vMerge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D1" w:rsidTr="001D5466">
        <w:trPr>
          <w:trHeight w:val="316"/>
        </w:trPr>
        <w:tc>
          <w:tcPr>
            <w:tcW w:w="10428" w:type="dxa"/>
            <w:gridSpan w:val="4"/>
          </w:tcPr>
          <w:p w:rsidR="00B605D1" w:rsidRPr="00DF355F" w:rsidRDefault="00B605D1" w:rsidP="00D8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5F">
              <w:rPr>
                <w:rFonts w:ascii="Times New Roman" w:hAnsi="Times New Roman" w:cs="Times New Roman"/>
                <w:sz w:val="28"/>
                <w:szCs w:val="28"/>
              </w:rPr>
              <w:t>Иные зрелищные мероприятия</w:t>
            </w:r>
          </w:p>
        </w:tc>
      </w:tr>
      <w:tr w:rsidR="00B605D1" w:rsidTr="001D5466">
        <w:trPr>
          <w:trHeight w:val="663"/>
        </w:trPr>
        <w:tc>
          <w:tcPr>
            <w:tcW w:w="851" w:type="dxa"/>
          </w:tcPr>
          <w:p w:rsidR="00B605D1" w:rsidRPr="00DF355F" w:rsidRDefault="00C502BD" w:rsidP="00D8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B60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605D1" w:rsidRPr="00DF355F" w:rsidRDefault="00B605D1" w:rsidP="00D8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здоровом теле – здоровый дух!»</w:t>
            </w:r>
          </w:p>
        </w:tc>
        <w:tc>
          <w:tcPr>
            <w:tcW w:w="2410" w:type="dxa"/>
          </w:tcPr>
          <w:p w:rsidR="00B605D1" w:rsidRPr="00DF355F" w:rsidRDefault="00B605D1" w:rsidP="00D8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73" w:type="dxa"/>
          </w:tcPr>
          <w:p w:rsidR="00B605D1" w:rsidRPr="00DF355F" w:rsidRDefault="00B605D1" w:rsidP="00D8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502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(местный бюджет)</w:t>
            </w:r>
          </w:p>
        </w:tc>
      </w:tr>
      <w:tr w:rsidR="00B605D1" w:rsidTr="001D5466">
        <w:trPr>
          <w:trHeight w:val="663"/>
        </w:trPr>
        <w:tc>
          <w:tcPr>
            <w:tcW w:w="851" w:type="dxa"/>
          </w:tcPr>
          <w:p w:rsidR="00B605D1" w:rsidRPr="00DF355F" w:rsidRDefault="00C502BD" w:rsidP="00D8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60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605D1" w:rsidRPr="00DF355F" w:rsidRDefault="00B605D1" w:rsidP="00D8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«Играй, гармонь!» (4 вечера)</w:t>
            </w:r>
          </w:p>
        </w:tc>
        <w:tc>
          <w:tcPr>
            <w:tcW w:w="2410" w:type="dxa"/>
          </w:tcPr>
          <w:p w:rsidR="00B605D1" w:rsidRPr="00DF355F" w:rsidRDefault="00B605D1" w:rsidP="00D8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  <w:tc>
          <w:tcPr>
            <w:tcW w:w="2773" w:type="dxa"/>
          </w:tcPr>
          <w:p w:rsidR="00B605D1" w:rsidRPr="00DF355F" w:rsidRDefault="00C502BD" w:rsidP="00D8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="00B605D1">
              <w:rPr>
                <w:rFonts w:ascii="Times New Roman" w:hAnsi="Times New Roman" w:cs="Times New Roman"/>
                <w:sz w:val="28"/>
                <w:szCs w:val="28"/>
              </w:rPr>
              <w:t xml:space="preserve"> (местный бюджет)</w:t>
            </w:r>
          </w:p>
        </w:tc>
      </w:tr>
    </w:tbl>
    <w:p w:rsidR="005C7EC7" w:rsidRPr="005C7EC7" w:rsidRDefault="005C7EC7" w:rsidP="001666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7EC7" w:rsidRPr="005C7EC7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4490"/>
    <w:multiLevelType w:val="hybridMultilevel"/>
    <w:tmpl w:val="72F4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C7"/>
    <w:rsid w:val="00004BD4"/>
    <w:rsid w:val="00057676"/>
    <w:rsid w:val="00100754"/>
    <w:rsid w:val="001513C0"/>
    <w:rsid w:val="001666AB"/>
    <w:rsid w:val="001B13A8"/>
    <w:rsid w:val="001D51CA"/>
    <w:rsid w:val="001D5466"/>
    <w:rsid w:val="001E3CB5"/>
    <w:rsid w:val="0020198F"/>
    <w:rsid w:val="00231B50"/>
    <w:rsid w:val="00274896"/>
    <w:rsid w:val="00371046"/>
    <w:rsid w:val="003D2E9E"/>
    <w:rsid w:val="004004AC"/>
    <w:rsid w:val="0046215D"/>
    <w:rsid w:val="004F42A8"/>
    <w:rsid w:val="00560FAA"/>
    <w:rsid w:val="005C053C"/>
    <w:rsid w:val="005C0695"/>
    <w:rsid w:val="005C7EC7"/>
    <w:rsid w:val="005D227A"/>
    <w:rsid w:val="005F0792"/>
    <w:rsid w:val="006951E3"/>
    <w:rsid w:val="007A7656"/>
    <w:rsid w:val="00835EBB"/>
    <w:rsid w:val="008F3D34"/>
    <w:rsid w:val="009246C8"/>
    <w:rsid w:val="00934B93"/>
    <w:rsid w:val="009858EB"/>
    <w:rsid w:val="00987737"/>
    <w:rsid w:val="00A33B42"/>
    <w:rsid w:val="00AA433D"/>
    <w:rsid w:val="00AC5F6C"/>
    <w:rsid w:val="00AD7327"/>
    <w:rsid w:val="00AE52B4"/>
    <w:rsid w:val="00AE5B33"/>
    <w:rsid w:val="00B605D1"/>
    <w:rsid w:val="00BF1850"/>
    <w:rsid w:val="00C502BD"/>
    <w:rsid w:val="00D02A76"/>
    <w:rsid w:val="00D04BF8"/>
    <w:rsid w:val="00DC7DEB"/>
    <w:rsid w:val="00DF355F"/>
    <w:rsid w:val="00E024B3"/>
    <w:rsid w:val="00E254B9"/>
    <w:rsid w:val="00E51F86"/>
    <w:rsid w:val="00EB2D8A"/>
    <w:rsid w:val="00F77A43"/>
    <w:rsid w:val="00FF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C7"/>
    <w:pPr>
      <w:ind w:left="720"/>
      <w:contextualSpacing/>
    </w:pPr>
  </w:style>
  <w:style w:type="table" w:styleId="a4">
    <w:name w:val="Table Grid"/>
    <w:basedOn w:val="a1"/>
    <w:uiPriority w:val="59"/>
    <w:rsid w:val="005C7E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0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2019-11-11T11:51:00Z</cp:lastPrinted>
  <dcterms:created xsi:type="dcterms:W3CDTF">2020-11-12T10:16:00Z</dcterms:created>
  <dcterms:modified xsi:type="dcterms:W3CDTF">2020-11-12T10:16:00Z</dcterms:modified>
</cp:coreProperties>
</file>