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846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</w:t>
      </w:r>
    </w:p>
    <w:p w:rsidR="00287F67" w:rsidRDefault="00287F67" w:rsidP="00C1184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672D6" w:rsidRDefault="002672D6" w:rsidP="00C11846">
      <w:pPr>
        <w:jc w:val="center"/>
        <w:rPr>
          <w:sz w:val="28"/>
          <w:szCs w:val="28"/>
        </w:rPr>
      </w:pPr>
    </w:p>
    <w:p w:rsidR="002672D6" w:rsidRDefault="002672D6" w:rsidP="00C11846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C11846" w:rsidTr="00C11846">
        <w:tc>
          <w:tcPr>
            <w:tcW w:w="4928" w:type="dxa"/>
          </w:tcPr>
          <w:p w:rsidR="00705BF4" w:rsidRDefault="00705BF4" w:rsidP="00287F6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16.12.2020 № 01-03-98/20</w:t>
            </w:r>
          </w:p>
          <w:p w:rsidR="00C11846" w:rsidRPr="00C11846" w:rsidRDefault="00C11846" w:rsidP="00287F67">
            <w:pPr>
              <w:jc w:val="both"/>
              <w:rPr>
                <w:b/>
                <w:sz w:val="28"/>
                <w:szCs w:val="28"/>
              </w:rPr>
            </w:pPr>
            <w:r w:rsidRPr="00C11846">
              <w:rPr>
                <w:b/>
                <w:sz w:val="28"/>
                <w:szCs w:val="28"/>
              </w:rPr>
              <w:t xml:space="preserve">О согласовании </w:t>
            </w:r>
            <w:r w:rsidR="00AD3E5F">
              <w:rPr>
                <w:b/>
                <w:sz w:val="28"/>
                <w:szCs w:val="28"/>
              </w:rPr>
              <w:t xml:space="preserve">проекта изменения схемы размещения </w:t>
            </w:r>
            <w:r w:rsidR="00287F67">
              <w:rPr>
                <w:b/>
                <w:sz w:val="28"/>
                <w:szCs w:val="28"/>
              </w:rPr>
              <w:t>НТО</w:t>
            </w:r>
          </w:p>
        </w:tc>
      </w:tr>
    </w:tbl>
    <w:p w:rsidR="00C11846" w:rsidRDefault="00C11846" w:rsidP="00C11846">
      <w:pPr>
        <w:jc w:val="both"/>
        <w:rPr>
          <w:sz w:val="28"/>
          <w:szCs w:val="28"/>
        </w:rPr>
      </w:pPr>
    </w:p>
    <w:p w:rsidR="00C11846" w:rsidRDefault="00C11846" w:rsidP="00C11846">
      <w:pPr>
        <w:jc w:val="both"/>
        <w:rPr>
          <w:sz w:val="28"/>
          <w:szCs w:val="28"/>
        </w:rPr>
      </w:pPr>
    </w:p>
    <w:p w:rsidR="00C11846" w:rsidRPr="00C11846" w:rsidRDefault="00C11846" w:rsidP="00C11846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="00AD3E5F">
        <w:rPr>
          <w:rFonts w:ascii="Times New Roman" w:hAnsi="Times New Roman" w:cs="Times New Roman"/>
          <w:b w:val="0"/>
          <w:sz w:val="28"/>
          <w:szCs w:val="28"/>
        </w:rPr>
        <w:t>В соответствии с пунктом 1 части 5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 xml:space="preserve"> статьи 1 Закона города  Москвы от 11 июля 2012 года  N 39  "О наделении органов местного самоуправления муниципальных округов в городе Москве отдельными полномоч</w:t>
      </w:r>
      <w:r w:rsidR="00571A18">
        <w:rPr>
          <w:rFonts w:ascii="Times New Roman" w:hAnsi="Times New Roman" w:cs="Times New Roman"/>
          <w:b w:val="0"/>
          <w:sz w:val="28"/>
          <w:szCs w:val="28"/>
        </w:rPr>
        <w:t>и</w:t>
      </w:r>
      <w:r w:rsidR="0028652D">
        <w:rPr>
          <w:rFonts w:ascii="Times New Roman" w:hAnsi="Times New Roman" w:cs="Times New Roman"/>
          <w:b w:val="0"/>
          <w:sz w:val="28"/>
          <w:szCs w:val="28"/>
        </w:rPr>
        <w:t xml:space="preserve">ями города Москвы" и обращением  префектуры Южного административного округа города Москвы от </w:t>
      </w:r>
      <w:r w:rsidR="00947774">
        <w:rPr>
          <w:rFonts w:ascii="Times New Roman" w:hAnsi="Times New Roman" w:cs="Times New Roman"/>
          <w:b w:val="0"/>
          <w:sz w:val="28"/>
          <w:szCs w:val="28"/>
        </w:rPr>
        <w:t>18.11.2020 года № 01-23-4249/0</w:t>
      </w:r>
      <w:r w:rsidR="002865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11846">
        <w:rPr>
          <w:rFonts w:ascii="Times New Roman" w:hAnsi="Times New Roman" w:cs="Times New Roman"/>
          <w:b w:val="0"/>
          <w:sz w:val="28"/>
          <w:szCs w:val="28"/>
        </w:rPr>
        <w:t>Совет депутатов муниципального округа Чертаново Южное РЕШИЛ:</w:t>
      </w:r>
    </w:p>
    <w:p w:rsidR="00287F67" w:rsidRDefault="00C11846" w:rsidP="00287F67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28652D">
        <w:rPr>
          <w:sz w:val="28"/>
          <w:szCs w:val="28"/>
          <w:lang w:eastAsia="en-US"/>
        </w:rPr>
        <w:t>Согласовать</w:t>
      </w:r>
      <w:r w:rsidR="00AD3E5F" w:rsidRPr="0028652D">
        <w:rPr>
          <w:sz w:val="28"/>
          <w:szCs w:val="28"/>
          <w:lang w:eastAsia="en-US"/>
        </w:rPr>
        <w:t xml:space="preserve"> проект изменения схемы размещения нестационарных торгов</w:t>
      </w:r>
      <w:r w:rsidR="00227635" w:rsidRPr="0028652D">
        <w:rPr>
          <w:sz w:val="28"/>
          <w:szCs w:val="28"/>
          <w:lang w:eastAsia="en-US"/>
        </w:rPr>
        <w:t xml:space="preserve">ых объектов </w:t>
      </w:r>
      <w:r w:rsidR="0028652D" w:rsidRPr="0028652D">
        <w:rPr>
          <w:sz w:val="28"/>
          <w:szCs w:val="28"/>
          <w:lang w:eastAsia="en-US"/>
        </w:rPr>
        <w:t xml:space="preserve">в части включения в существующую дислокацию НТО вида «Елочный базар» по адресу: </w:t>
      </w:r>
      <w:r w:rsidR="00EE7A9F">
        <w:rPr>
          <w:sz w:val="28"/>
          <w:szCs w:val="28"/>
          <w:lang w:eastAsia="en-US"/>
        </w:rPr>
        <w:t>Россошанский проезд, д. 3 площадью 30 кв.м при стационарном торговом объекте АО «Торговый дом «ПЕРЕКРЕСТОК».</w:t>
      </w:r>
    </w:p>
    <w:p w:rsidR="00947774" w:rsidRPr="0028652D" w:rsidRDefault="00947774" w:rsidP="00287F67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Считать утратившим силу решение Совета депутатов муниципального округа Чертаново Южное от 10 ноября 2020 года № 01-03-88/20 «О согласовании проекта изменения схемы размещения НТО».</w:t>
      </w:r>
    </w:p>
    <w:p w:rsidR="00C11846" w:rsidRPr="00287F67" w:rsidRDefault="00287F67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287F67">
        <w:rPr>
          <w:sz w:val="28"/>
          <w:szCs w:val="28"/>
          <w:lang w:eastAsia="en-US"/>
        </w:rPr>
        <w:t>Н</w:t>
      </w:r>
      <w:r w:rsidR="00C11846" w:rsidRPr="00287F67">
        <w:rPr>
          <w:sz w:val="28"/>
          <w:szCs w:val="28"/>
          <w:lang w:eastAsia="en-US"/>
        </w:rPr>
        <w:t>аправить настоящее решение в Департамент территориальных органов исполнительной власти города Москвы</w:t>
      </w:r>
      <w:r w:rsidR="003E76D4">
        <w:rPr>
          <w:sz w:val="28"/>
          <w:szCs w:val="28"/>
          <w:lang w:eastAsia="en-US"/>
        </w:rPr>
        <w:t xml:space="preserve">, префектуру ЮАО </w:t>
      </w:r>
      <w:r w:rsidR="00C11846" w:rsidRPr="00287F67">
        <w:rPr>
          <w:sz w:val="28"/>
          <w:szCs w:val="28"/>
          <w:lang w:eastAsia="en-US"/>
        </w:rPr>
        <w:t xml:space="preserve"> и управу района Чертаново Южное.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 xml:space="preserve">Опубликовать настоящее решение в бюллетене «Московский муниципальный вестник» и на </w:t>
      </w:r>
      <w:r w:rsidR="00323BFB">
        <w:rPr>
          <w:sz w:val="28"/>
          <w:szCs w:val="28"/>
          <w:lang w:eastAsia="en-US"/>
        </w:rPr>
        <w:t>сайте муниципального округа</w:t>
      </w:r>
      <w:r w:rsidRPr="00C11846">
        <w:rPr>
          <w:sz w:val="28"/>
          <w:szCs w:val="28"/>
          <w:lang w:eastAsia="en-US"/>
        </w:rPr>
        <w:t xml:space="preserve"> Чертаново Южное.</w:t>
      </w:r>
    </w:p>
    <w:p w:rsidR="00C11846" w:rsidRPr="00C11846" w:rsidRDefault="00C31DB3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Настоящее</w:t>
      </w:r>
      <w:r w:rsidR="00C11846" w:rsidRPr="00C11846">
        <w:rPr>
          <w:sz w:val="28"/>
          <w:szCs w:val="28"/>
          <w:lang w:eastAsia="en-US"/>
        </w:rPr>
        <w:t xml:space="preserve"> решение вступает в силу со дня его принятия.</w:t>
      </w:r>
    </w:p>
    <w:p w:rsidR="00C11846" w:rsidRPr="00C11846" w:rsidRDefault="00C11846" w:rsidP="00C11846">
      <w:pPr>
        <w:pStyle w:val="a8"/>
        <w:numPr>
          <w:ilvl w:val="0"/>
          <w:numId w:val="4"/>
        </w:numPr>
        <w:jc w:val="both"/>
        <w:rPr>
          <w:sz w:val="28"/>
          <w:szCs w:val="28"/>
          <w:lang w:eastAsia="en-US"/>
        </w:rPr>
      </w:pPr>
      <w:r w:rsidRPr="00C11846">
        <w:rPr>
          <w:sz w:val="28"/>
          <w:szCs w:val="28"/>
          <w:lang w:eastAsia="en-US"/>
        </w:rPr>
        <w:t>Контроль за исполнением настоящего решения возложить на главу муниципального округа Чертаново Южное Новикова А.А.</w:t>
      </w:r>
    </w:p>
    <w:p w:rsidR="00C11846" w:rsidRDefault="00C11846" w:rsidP="00C11846">
      <w:pPr>
        <w:jc w:val="both"/>
        <w:rPr>
          <w:sz w:val="28"/>
          <w:szCs w:val="28"/>
          <w:lang w:eastAsia="en-US"/>
        </w:rPr>
      </w:pPr>
    </w:p>
    <w:p w:rsidR="00571A18" w:rsidRDefault="00571A18" w:rsidP="00C11846">
      <w:pPr>
        <w:jc w:val="both"/>
        <w:rPr>
          <w:sz w:val="28"/>
          <w:szCs w:val="28"/>
          <w:lang w:eastAsia="en-US"/>
        </w:rPr>
      </w:pPr>
    </w:p>
    <w:p w:rsidR="00571A18" w:rsidRPr="00C11846" w:rsidRDefault="00571A18" w:rsidP="00C11846">
      <w:pPr>
        <w:jc w:val="both"/>
        <w:rPr>
          <w:sz w:val="28"/>
          <w:szCs w:val="28"/>
          <w:lang w:eastAsia="en-US"/>
        </w:rPr>
      </w:pP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>Глава муниципального округа</w:t>
      </w: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  <w:r w:rsidRPr="00C11846">
        <w:rPr>
          <w:b/>
          <w:sz w:val="28"/>
          <w:szCs w:val="28"/>
          <w:lang w:eastAsia="en-US"/>
        </w:rPr>
        <w:t xml:space="preserve">Чертаново Южное             </w:t>
      </w:r>
      <w:r w:rsidR="000661D3">
        <w:rPr>
          <w:b/>
          <w:sz w:val="28"/>
          <w:szCs w:val="28"/>
          <w:lang w:eastAsia="en-US"/>
        </w:rPr>
        <w:t xml:space="preserve">                               </w:t>
      </w:r>
      <w:r w:rsidRPr="00C11846">
        <w:rPr>
          <w:b/>
          <w:sz w:val="28"/>
          <w:szCs w:val="28"/>
          <w:lang w:eastAsia="en-US"/>
        </w:rPr>
        <w:t xml:space="preserve">                              А.А. Новиков</w:t>
      </w:r>
    </w:p>
    <w:p w:rsidR="00C11846" w:rsidRPr="00C11846" w:rsidRDefault="00C11846" w:rsidP="00C11846">
      <w:pPr>
        <w:jc w:val="both"/>
        <w:rPr>
          <w:b/>
          <w:sz w:val="28"/>
          <w:szCs w:val="28"/>
          <w:lang w:eastAsia="en-US"/>
        </w:rPr>
      </w:pPr>
    </w:p>
    <w:sectPr w:rsidR="00C11846" w:rsidRPr="00C11846" w:rsidSect="0028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E53" w:rsidRDefault="00271E53" w:rsidP="0020645A">
      <w:r>
        <w:separator/>
      </w:r>
    </w:p>
  </w:endnote>
  <w:endnote w:type="continuationSeparator" w:id="1">
    <w:p w:rsidR="00271E53" w:rsidRDefault="00271E53" w:rsidP="002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E53" w:rsidRDefault="00271E53" w:rsidP="0020645A">
      <w:r>
        <w:separator/>
      </w:r>
    </w:p>
  </w:footnote>
  <w:footnote w:type="continuationSeparator" w:id="1">
    <w:p w:rsidR="00271E53" w:rsidRDefault="00271E53" w:rsidP="00206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656"/>
    <w:multiLevelType w:val="hybridMultilevel"/>
    <w:tmpl w:val="BA026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D0543"/>
    <w:multiLevelType w:val="multilevel"/>
    <w:tmpl w:val="37342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6EC1880"/>
    <w:multiLevelType w:val="hybridMultilevel"/>
    <w:tmpl w:val="37B69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E214A"/>
    <w:multiLevelType w:val="multilevel"/>
    <w:tmpl w:val="92A658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1A37"/>
    <w:rsid w:val="00021923"/>
    <w:rsid w:val="00043CC4"/>
    <w:rsid w:val="000661D3"/>
    <w:rsid w:val="000D053F"/>
    <w:rsid w:val="001177AC"/>
    <w:rsid w:val="00117D7D"/>
    <w:rsid w:val="001902A8"/>
    <w:rsid w:val="00194522"/>
    <w:rsid w:val="0020645A"/>
    <w:rsid w:val="00227635"/>
    <w:rsid w:val="00234BBE"/>
    <w:rsid w:val="002672D6"/>
    <w:rsid w:val="00271E53"/>
    <w:rsid w:val="0028652D"/>
    <w:rsid w:val="00287F67"/>
    <w:rsid w:val="002B11DA"/>
    <w:rsid w:val="002B7352"/>
    <w:rsid w:val="002C7102"/>
    <w:rsid w:val="002D06E9"/>
    <w:rsid w:val="00301EE2"/>
    <w:rsid w:val="003234B1"/>
    <w:rsid w:val="00323BFB"/>
    <w:rsid w:val="003318A8"/>
    <w:rsid w:val="003A420F"/>
    <w:rsid w:val="003B3DC1"/>
    <w:rsid w:val="003C64D5"/>
    <w:rsid w:val="003E76D4"/>
    <w:rsid w:val="004137CB"/>
    <w:rsid w:val="00416D29"/>
    <w:rsid w:val="00437528"/>
    <w:rsid w:val="004C513B"/>
    <w:rsid w:val="00511863"/>
    <w:rsid w:val="005517F1"/>
    <w:rsid w:val="00571A18"/>
    <w:rsid w:val="0058100B"/>
    <w:rsid w:val="005C69BB"/>
    <w:rsid w:val="005E1594"/>
    <w:rsid w:val="0060244F"/>
    <w:rsid w:val="00605327"/>
    <w:rsid w:val="00704CC0"/>
    <w:rsid w:val="00705BF4"/>
    <w:rsid w:val="0072017D"/>
    <w:rsid w:val="0073005B"/>
    <w:rsid w:val="00741A09"/>
    <w:rsid w:val="00747C5E"/>
    <w:rsid w:val="0076596F"/>
    <w:rsid w:val="00782B01"/>
    <w:rsid w:val="007833E9"/>
    <w:rsid w:val="007960E6"/>
    <w:rsid w:val="007A2E63"/>
    <w:rsid w:val="00834BB5"/>
    <w:rsid w:val="008A65DA"/>
    <w:rsid w:val="008E2DEB"/>
    <w:rsid w:val="00947774"/>
    <w:rsid w:val="00977D8B"/>
    <w:rsid w:val="009B67D4"/>
    <w:rsid w:val="009C4B62"/>
    <w:rsid w:val="009D2A32"/>
    <w:rsid w:val="009F5EB1"/>
    <w:rsid w:val="00A2136B"/>
    <w:rsid w:val="00A30601"/>
    <w:rsid w:val="00A77E48"/>
    <w:rsid w:val="00AD3E5F"/>
    <w:rsid w:val="00AD547F"/>
    <w:rsid w:val="00AD5FA3"/>
    <w:rsid w:val="00B25C10"/>
    <w:rsid w:val="00B45244"/>
    <w:rsid w:val="00B46AB7"/>
    <w:rsid w:val="00B51B52"/>
    <w:rsid w:val="00B55690"/>
    <w:rsid w:val="00B766DF"/>
    <w:rsid w:val="00C11846"/>
    <w:rsid w:val="00C31DB3"/>
    <w:rsid w:val="00C73646"/>
    <w:rsid w:val="00C81A37"/>
    <w:rsid w:val="00CB1FAB"/>
    <w:rsid w:val="00CB361F"/>
    <w:rsid w:val="00CF0C03"/>
    <w:rsid w:val="00CF106D"/>
    <w:rsid w:val="00CF5704"/>
    <w:rsid w:val="00D1178A"/>
    <w:rsid w:val="00D14EFD"/>
    <w:rsid w:val="00D54EAD"/>
    <w:rsid w:val="00D86306"/>
    <w:rsid w:val="00D946DA"/>
    <w:rsid w:val="00DC3BF6"/>
    <w:rsid w:val="00DF4B89"/>
    <w:rsid w:val="00E46EE5"/>
    <w:rsid w:val="00EA631A"/>
    <w:rsid w:val="00EE7A9F"/>
    <w:rsid w:val="00F00B87"/>
    <w:rsid w:val="00F37726"/>
    <w:rsid w:val="00F56B51"/>
    <w:rsid w:val="00FA5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84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9F5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0">
    <w:name w:val="Заголовок 11"/>
    <w:basedOn w:val="11"/>
    <w:next w:val="11"/>
    <w:rsid w:val="009F5EB1"/>
    <w:pPr>
      <w:keepNext/>
      <w:outlineLvl w:val="0"/>
    </w:pPr>
    <w:rPr>
      <w:b/>
      <w:sz w:val="20"/>
    </w:rPr>
  </w:style>
  <w:style w:type="paragraph" w:customStyle="1" w:styleId="12">
    <w:name w:val="Название объекта1"/>
    <w:basedOn w:val="11"/>
    <w:next w:val="11"/>
    <w:rsid w:val="009F5EB1"/>
    <w:pPr>
      <w:jc w:val="center"/>
    </w:pPr>
    <w:rPr>
      <w:lang w:val="en-US"/>
    </w:rPr>
  </w:style>
  <w:style w:type="paragraph" w:customStyle="1" w:styleId="13">
    <w:name w:val="Название1"/>
    <w:basedOn w:val="11"/>
    <w:rsid w:val="0076596F"/>
    <w:pPr>
      <w:jc w:val="center"/>
    </w:pPr>
    <w:rPr>
      <w:b/>
      <w:sz w:val="28"/>
    </w:rPr>
  </w:style>
  <w:style w:type="paragraph" w:customStyle="1" w:styleId="14">
    <w:name w:val="Основной текст1"/>
    <w:basedOn w:val="11"/>
    <w:rsid w:val="00CB1FAB"/>
  </w:style>
  <w:style w:type="paragraph" w:customStyle="1" w:styleId="Style20">
    <w:name w:val="Style20"/>
    <w:basedOn w:val="a"/>
    <w:uiPriority w:val="99"/>
    <w:rsid w:val="00CB1FAB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064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64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C11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C11846"/>
    <w:rPr>
      <w:rFonts w:ascii="Arial" w:hAnsi="Arial" w:cs="Arial"/>
      <w:b/>
      <w:bCs/>
      <w:color w:val="26282F"/>
      <w:sz w:val="24"/>
      <w:szCs w:val="24"/>
    </w:rPr>
  </w:style>
  <w:style w:type="paragraph" w:styleId="a8">
    <w:name w:val="List Paragraph"/>
    <w:basedOn w:val="a"/>
    <w:uiPriority w:val="34"/>
    <w:qFormat/>
    <w:rsid w:val="00C1184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672D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2D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Document Map"/>
    <w:basedOn w:val="a"/>
    <w:link w:val="ac"/>
    <w:uiPriority w:val="99"/>
    <w:semiHidden/>
    <w:unhideWhenUsed/>
    <w:rsid w:val="0028652D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2865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7CFFB-DEEF-486F-ACEE-23E9AF20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2</cp:revision>
  <cp:lastPrinted>2020-11-11T06:46:00Z</cp:lastPrinted>
  <dcterms:created xsi:type="dcterms:W3CDTF">2020-12-17T11:15:00Z</dcterms:created>
  <dcterms:modified xsi:type="dcterms:W3CDTF">2020-12-17T11:15:00Z</dcterms:modified>
</cp:coreProperties>
</file>