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30569E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30569E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A97318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 № 01-03-22/21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30569E" w:rsidTr="0013068E">
        <w:trPr>
          <w:trHeight w:val="1320"/>
        </w:trPr>
        <w:tc>
          <w:tcPr>
            <w:tcW w:w="5070" w:type="dxa"/>
          </w:tcPr>
          <w:p w:rsidR="00955843" w:rsidRPr="0030569E" w:rsidRDefault="00955843" w:rsidP="00504AD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Чертаново Южное от </w:t>
            </w:r>
            <w:r w:rsidR="00504AD9"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2020 года № 01-03-89/20</w:t>
            </w:r>
          </w:p>
        </w:tc>
      </w:tr>
    </w:tbl>
    <w:p w:rsidR="00C31820" w:rsidRPr="0030569E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AA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во исполнение    постановления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 Соглашения 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 Чертаново Южное</w:t>
      </w:r>
      <w:r w:rsidR="006B21EC" w:rsidRPr="0030569E">
        <w:rPr>
          <w:rFonts w:ascii="Times New Roman" w:hAnsi="Times New Roman" w:cs="Times New Roman"/>
          <w:sz w:val="28"/>
          <w:szCs w:val="28"/>
        </w:rPr>
        <w:t>»</w:t>
      </w:r>
      <w:r w:rsidRPr="0030569E">
        <w:rPr>
          <w:rFonts w:ascii="Times New Roman" w:hAnsi="Times New Roman" w:cs="Times New Roman"/>
          <w:sz w:val="28"/>
          <w:szCs w:val="28"/>
        </w:rPr>
        <w:t xml:space="preserve"> </w:t>
      </w:r>
      <w:r w:rsidR="00AA4313">
        <w:rPr>
          <w:rFonts w:ascii="Times New Roman" w:hAnsi="Times New Roman" w:cs="Times New Roman"/>
          <w:sz w:val="28"/>
          <w:szCs w:val="28"/>
        </w:rPr>
        <w:t xml:space="preserve">и </w:t>
      </w:r>
      <w:r w:rsidR="00F02232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</w:t>
      </w:r>
      <w:r w:rsidR="00AA4313" w:rsidRPr="00AA4313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финансов города Москвы от 10.02.2021 года № 653</w:t>
      </w:r>
      <w:r w:rsidR="00AA4313">
        <w:rPr>
          <w:color w:val="000000"/>
          <w:sz w:val="27"/>
          <w:szCs w:val="27"/>
        </w:rPr>
        <w:t xml:space="preserve"> </w:t>
      </w:r>
      <w:r w:rsidRPr="0030569E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Pr="0030569E">
        <w:rPr>
          <w:rFonts w:ascii="Times New Roman" w:hAnsi="Times New Roman" w:cs="Times New Roman"/>
          <w:sz w:val="28"/>
          <w:szCs w:val="28"/>
        </w:rPr>
        <w:t>:</w:t>
      </w:r>
    </w:p>
    <w:p w:rsidR="0013068E" w:rsidRPr="0030569E" w:rsidRDefault="00955843" w:rsidP="00AA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 xml:space="preserve">1. </w:t>
      </w:r>
      <w:r w:rsidR="0013068E" w:rsidRPr="0030569E">
        <w:rPr>
          <w:rFonts w:ascii="Times New Roman" w:hAnsi="Times New Roman" w:cs="Times New Roman"/>
          <w:sz w:val="28"/>
          <w:szCs w:val="28"/>
        </w:rPr>
        <w:t>Увеличить прогнозируемый объем доходов бюджета муниципального округа Чертаново Южное на 202</w:t>
      </w:r>
      <w:r w:rsidR="00504AD9" w:rsidRPr="0030569E">
        <w:rPr>
          <w:rFonts w:ascii="Times New Roman" w:hAnsi="Times New Roman" w:cs="Times New Roman"/>
          <w:sz w:val="28"/>
          <w:szCs w:val="28"/>
        </w:rPr>
        <w:t>1</w:t>
      </w:r>
      <w:r w:rsidR="0013068E" w:rsidRPr="0030569E">
        <w:rPr>
          <w:rFonts w:ascii="Times New Roman" w:hAnsi="Times New Roman" w:cs="Times New Roman"/>
          <w:sz w:val="28"/>
          <w:szCs w:val="28"/>
        </w:rPr>
        <w:t xml:space="preserve"> год  на 3360,0 тыс. рублей. </w:t>
      </w:r>
    </w:p>
    <w:p w:rsidR="00504AD9" w:rsidRPr="0030569E" w:rsidRDefault="00504AD9" w:rsidP="00AA4313">
      <w:pPr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КБК 900 20249999 030000 150 – 3360,00 тыс. руб.</w:t>
      </w:r>
    </w:p>
    <w:p w:rsidR="00504AD9" w:rsidRPr="0030569E" w:rsidRDefault="0013068E" w:rsidP="00AA4313">
      <w:pPr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2. Увеличить</w:t>
      </w:r>
      <w:bookmarkStart w:id="0" w:name="_GoBack"/>
      <w:bookmarkEnd w:id="0"/>
      <w:r w:rsidRPr="0030569E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муниципального округа Чертаново Южное на 20</w:t>
      </w:r>
      <w:r w:rsidR="00504AD9" w:rsidRPr="0030569E">
        <w:rPr>
          <w:rFonts w:ascii="Times New Roman" w:hAnsi="Times New Roman" w:cs="Times New Roman"/>
          <w:sz w:val="28"/>
          <w:szCs w:val="28"/>
        </w:rPr>
        <w:t>21</w:t>
      </w:r>
      <w:r w:rsidRPr="0030569E">
        <w:rPr>
          <w:rFonts w:ascii="Times New Roman" w:hAnsi="Times New Roman" w:cs="Times New Roman"/>
          <w:sz w:val="28"/>
          <w:szCs w:val="28"/>
        </w:rPr>
        <w:t xml:space="preserve"> год  на 3360,0 тыс. рублей. </w:t>
      </w:r>
    </w:p>
    <w:p w:rsidR="00504AD9" w:rsidRPr="0030569E" w:rsidRDefault="00504AD9" w:rsidP="00AA4313">
      <w:pPr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КБК 900 0103 33А 04 00100 880 – 3360,00 тыс. руб.</w:t>
      </w:r>
    </w:p>
    <w:p w:rsidR="00F56ECC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 xml:space="preserve">3. 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="00955843" w:rsidRPr="0030569E">
        <w:rPr>
          <w:rFonts w:ascii="Times New Roman" w:hAnsi="Times New Roman" w:cs="Times New Roman"/>
          <w:sz w:val="28"/>
          <w:szCs w:val="28"/>
        </w:rPr>
        <w:t>округ</w:t>
      </w:r>
      <w:r w:rsidR="00504AD9" w:rsidRPr="0030569E">
        <w:rPr>
          <w:rFonts w:ascii="Times New Roman" w:hAnsi="Times New Roman" w:cs="Times New Roman"/>
          <w:sz w:val="28"/>
          <w:szCs w:val="28"/>
        </w:rPr>
        <w:t>а Чертаново Южное от 16 декабря 2020 года № 01-03-89/20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«О бюджете муниципальног</w:t>
      </w:r>
      <w:r w:rsidR="00504AD9" w:rsidRPr="0030569E">
        <w:rPr>
          <w:rFonts w:ascii="Times New Roman" w:hAnsi="Times New Roman" w:cs="Times New Roman"/>
          <w:sz w:val="28"/>
          <w:szCs w:val="28"/>
        </w:rPr>
        <w:t>о округа Чертаново Южное на 2021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4AD9" w:rsidRPr="0030569E">
        <w:rPr>
          <w:rFonts w:ascii="Times New Roman" w:hAnsi="Times New Roman" w:cs="Times New Roman"/>
          <w:sz w:val="28"/>
          <w:szCs w:val="28"/>
        </w:rPr>
        <w:t>2 и 2023</w:t>
      </w:r>
      <w:r w:rsidR="00F56ECC" w:rsidRPr="0030569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55843" w:rsidRPr="0030569E">
        <w:rPr>
          <w:rFonts w:ascii="Times New Roman" w:hAnsi="Times New Roman" w:cs="Times New Roman"/>
          <w:sz w:val="28"/>
          <w:szCs w:val="28"/>
        </w:rPr>
        <w:t>:</w:t>
      </w:r>
    </w:p>
    <w:p w:rsidR="00C31820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3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 w:rsidRPr="0030569E">
        <w:rPr>
          <w:rFonts w:ascii="Times New Roman" w:hAnsi="Times New Roman" w:cs="Times New Roman"/>
          <w:sz w:val="28"/>
          <w:szCs w:val="28"/>
        </w:rPr>
        <w:t>1</w:t>
      </w:r>
      <w:r w:rsidR="00C31820" w:rsidRPr="0030569E">
        <w:rPr>
          <w:rFonts w:ascii="Times New Roman" w:hAnsi="Times New Roman" w:cs="Times New Roman"/>
          <w:sz w:val="28"/>
          <w:szCs w:val="28"/>
        </w:rPr>
        <w:t>.   Изложить пункт 1</w:t>
      </w:r>
      <w:r w:rsidR="00955843" w:rsidRPr="0030569E">
        <w:rPr>
          <w:rFonts w:ascii="Times New Roman" w:hAnsi="Times New Roman" w:cs="Times New Roman"/>
          <w:sz w:val="28"/>
          <w:szCs w:val="28"/>
        </w:rPr>
        <w:t>.1.1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решения в следующей редакции:</w:t>
      </w:r>
    </w:p>
    <w:p w:rsidR="00C45A4F" w:rsidRPr="0030569E" w:rsidRDefault="00C31820" w:rsidP="00C45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5A4F" w:rsidRPr="0030569E">
        <w:rPr>
          <w:rFonts w:ascii="Times New Roman" w:hAnsi="Times New Roman" w:cs="Times New Roman"/>
          <w:sz w:val="28"/>
          <w:szCs w:val="28"/>
        </w:rPr>
        <w:t>1.1. Основные характеристики бюджета муниципального округа Чертаново Южное на 2021 год:</w:t>
      </w:r>
    </w:p>
    <w:p w:rsidR="00C45A4F" w:rsidRPr="0030569E" w:rsidRDefault="00C45A4F" w:rsidP="00C45A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 xml:space="preserve">1.1.1.  Общий объем  доходов бюджета муниципального округа Чертаново Южное  в сумме </w:t>
      </w:r>
      <w:r w:rsidRPr="0030569E">
        <w:rPr>
          <w:rFonts w:ascii="Times New Roman" w:hAnsi="Times New Roman" w:cs="Times New Roman"/>
          <w:b/>
          <w:sz w:val="28"/>
          <w:szCs w:val="28"/>
        </w:rPr>
        <w:t>27924,6</w:t>
      </w:r>
      <w:r w:rsidRPr="0030569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45A4F" w:rsidRPr="0030569E" w:rsidRDefault="00C45A4F" w:rsidP="00C45A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 xml:space="preserve">1.1.2. Общий объем расходов бюджета муниципального округа Чертаново Южное в сумме </w:t>
      </w:r>
      <w:r w:rsidRPr="0030569E">
        <w:rPr>
          <w:rFonts w:ascii="Times New Roman" w:hAnsi="Times New Roman" w:cs="Times New Roman"/>
          <w:b/>
          <w:sz w:val="28"/>
          <w:szCs w:val="28"/>
        </w:rPr>
        <w:t>27924,6</w:t>
      </w:r>
      <w:r w:rsidRPr="0030569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31820" w:rsidRPr="0030569E" w:rsidRDefault="00C45A4F" w:rsidP="00C45A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1.1.3. Дефицит бюджета муниципального округа Чертаново Южное на 2021 год 0,00 тысяч рублей.</w:t>
      </w:r>
      <w:r w:rsidR="00C31820" w:rsidRPr="0030569E">
        <w:rPr>
          <w:rFonts w:ascii="Times New Roman" w:hAnsi="Times New Roman" w:cs="Times New Roman"/>
          <w:sz w:val="28"/>
          <w:szCs w:val="28"/>
        </w:rPr>
        <w:t>».</w:t>
      </w:r>
    </w:p>
    <w:p w:rsidR="00C31820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3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 w:rsidRPr="0030569E">
        <w:rPr>
          <w:rFonts w:ascii="Times New Roman" w:hAnsi="Times New Roman" w:cs="Times New Roman"/>
          <w:sz w:val="28"/>
          <w:szCs w:val="28"/>
        </w:rPr>
        <w:t>3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30569E">
        <w:rPr>
          <w:rFonts w:ascii="Times New Roman" w:hAnsi="Times New Roman" w:cs="Times New Roman"/>
          <w:sz w:val="28"/>
          <w:szCs w:val="28"/>
        </w:rPr>
        <w:t>Приложение 1 к решению изложить  в редакции согласно приложению 1 к настоящему решению.</w:t>
      </w:r>
    </w:p>
    <w:p w:rsidR="00C31820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3.4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30569E">
        <w:rPr>
          <w:rFonts w:ascii="Times New Roman" w:hAnsi="Times New Roman" w:cs="Times New Roman"/>
          <w:sz w:val="28"/>
          <w:szCs w:val="28"/>
        </w:rPr>
        <w:t>Приложение 5 к решению изложить  в редакции согласно приложению 2 к настоящему решению.</w:t>
      </w:r>
    </w:p>
    <w:p w:rsidR="00C31820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3.5</w:t>
      </w:r>
      <w:r w:rsidR="00955843" w:rsidRPr="0030569E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Приложение 6 к решению изложить  в редакции согласно приложению 3 к настоящему решению.</w:t>
      </w:r>
    </w:p>
    <w:p w:rsidR="00C31820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4</w:t>
      </w:r>
      <w:r w:rsidR="00C31820" w:rsidRPr="003056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30569E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30569E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5</w:t>
      </w:r>
      <w:r w:rsidR="00955843" w:rsidRPr="0030569E">
        <w:rPr>
          <w:rFonts w:ascii="Times New Roman" w:hAnsi="Times New Roman" w:cs="Times New Roman"/>
          <w:sz w:val="28"/>
          <w:szCs w:val="28"/>
        </w:rPr>
        <w:t>.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</w:t>
      </w:r>
      <w:r w:rsidR="00C45A4F" w:rsidRPr="0030569E">
        <w:rPr>
          <w:rFonts w:ascii="Times New Roman" w:hAnsi="Times New Roman" w:cs="Times New Roman"/>
          <w:sz w:val="28"/>
          <w:szCs w:val="28"/>
        </w:rPr>
        <w:t xml:space="preserve">и.о. </w:t>
      </w:r>
      <w:r w:rsidR="00C31820" w:rsidRPr="0030569E">
        <w:rPr>
          <w:rFonts w:ascii="Times New Roman" w:hAnsi="Times New Roman" w:cs="Times New Roman"/>
          <w:sz w:val="28"/>
          <w:szCs w:val="28"/>
        </w:rPr>
        <w:t>глав</w:t>
      </w:r>
      <w:r w:rsidR="00C45A4F" w:rsidRPr="0030569E">
        <w:rPr>
          <w:rFonts w:ascii="Times New Roman" w:hAnsi="Times New Roman" w:cs="Times New Roman"/>
          <w:sz w:val="28"/>
          <w:szCs w:val="28"/>
        </w:rPr>
        <w:t>ы</w:t>
      </w:r>
      <w:r w:rsidR="00C31820" w:rsidRPr="0030569E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</w:t>
      </w:r>
      <w:r w:rsidR="00C45A4F" w:rsidRPr="0030569E">
        <w:rPr>
          <w:rFonts w:ascii="Times New Roman" w:hAnsi="Times New Roman" w:cs="Times New Roman"/>
          <w:sz w:val="28"/>
          <w:szCs w:val="28"/>
        </w:rPr>
        <w:t>е   Каневскую Л.В.</w:t>
      </w:r>
    </w:p>
    <w:p w:rsidR="00C31820" w:rsidRPr="0030569E" w:rsidRDefault="00C31820" w:rsidP="009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45A4F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>И.о. г</w:t>
      </w:r>
      <w:r w:rsidR="00C31820" w:rsidRPr="0030569E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округа </w:t>
      </w:r>
      <w:r w:rsidR="0037001D" w:rsidRPr="0030569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30569E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 w:rsidR="00C45A4F" w:rsidRPr="0030569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056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5A4F" w:rsidRPr="0030569E">
        <w:rPr>
          <w:rFonts w:ascii="Times New Roman" w:hAnsi="Times New Roman" w:cs="Times New Roman"/>
          <w:b/>
          <w:sz w:val="28"/>
          <w:szCs w:val="28"/>
        </w:rPr>
        <w:t xml:space="preserve">        Л.В. Каневская</w:t>
      </w: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округа Чертаново Ю</w:t>
      </w:r>
      <w:r w:rsidR="00C45A4F" w:rsidRPr="0030569E">
        <w:rPr>
          <w:rFonts w:ascii="Times New Roman" w:hAnsi="Times New Roman" w:cs="Times New Roman"/>
          <w:sz w:val="28"/>
          <w:szCs w:val="28"/>
        </w:rPr>
        <w:t>жное от 16  марта 2021</w:t>
      </w:r>
      <w:r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7318">
        <w:rPr>
          <w:rFonts w:ascii="Times New Roman" w:hAnsi="Times New Roman" w:cs="Times New Roman"/>
          <w:sz w:val="28"/>
          <w:szCs w:val="28"/>
        </w:rPr>
        <w:t xml:space="preserve"> 01-03-22/21</w:t>
      </w:r>
    </w:p>
    <w:p w:rsidR="0013068E" w:rsidRPr="0030569E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 года № 01-03-89</w:t>
      </w:r>
      <w:r w:rsidRPr="0030569E">
        <w:rPr>
          <w:rFonts w:ascii="Times New Roman" w:hAnsi="Times New Roman" w:cs="Times New Roman"/>
          <w:sz w:val="28"/>
          <w:szCs w:val="28"/>
        </w:rPr>
        <w:t>/19</w:t>
      </w:r>
    </w:p>
    <w:p w:rsidR="007553C6" w:rsidRPr="0030569E" w:rsidRDefault="007553C6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1306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округа </w:t>
      </w:r>
    </w:p>
    <w:p w:rsidR="0013068E" w:rsidRPr="0030569E" w:rsidRDefault="0013068E" w:rsidP="001306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>Чертаново Южное на 202</w:t>
      </w:r>
      <w:r w:rsidR="00C45A4F" w:rsidRPr="0030569E">
        <w:rPr>
          <w:rFonts w:ascii="Times New Roman" w:hAnsi="Times New Roman" w:cs="Times New Roman"/>
          <w:b/>
          <w:sz w:val="28"/>
          <w:szCs w:val="28"/>
        </w:rPr>
        <w:t>1</w:t>
      </w:r>
      <w:r w:rsidRPr="0030569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</w:t>
      </w:r>
    </w:p>
    <w:p w:rsidR="0013068E" w:rsidRPr="0030569E" w:rsidRDefault="00C45A4F" w:rsidP="001306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9E">
        <w:rPr>
          <w:rFonts w:ascii="Times New Roman" w:hAnsi="Times New Roman" w:cs="Times New Roman"/>
          <w:b/>
          <w:sz w:val="28"/>
          <w:szCs w:val="28"/>
        </w:rPr>
        <w:t>2022 и 2023</w:t>
      </w:r>
      <w:r w:rsidR="0013068E" w:rsidRPr="003056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0065" w:type="dxa"/>
        <w:tblInd w:w="-601" w:type="dxa"/>
        <w:tblLayout w:type="fixed"/>
        <w:tblLook w:val="0000"/>
      </w:tblPr>
      <w:tblGrid>
        <w:gridCol w:w="2977"/>
        <w:gridCol w:w="3544"/>
        <w:gridCol w:w="1134"/>
        <w:gridCol w:w="1276"/>
        <w:gridCol w:w="1134"/>
      </w:tblGrid>
      <w:tr w:rsidR="00C45A4F" w:rsidRPr="0030569E" w:rsidTr="00C45A4F">
        <w:trPr>
          <w:trHeight w:val="97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тысяч рублей</w:t>
            </w:r>
          </w:p>
        </w:tc>
      </w:tr>
      <w:tr w:rsidR="00C45A4F" w:rsidRPr="0030569E" w:rsidTr="00C45A4F">
        <w:trPr>
          <w:trHeight w:val="975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C45A4F" w:rsidRPr="0030569E" w:rsidTr="00C45A4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000 1  00 00000 00 0000 000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24564,6</w:t>
            </w:r>
          </w:p>
        </w:tc>
      </w:tr>
      <w:tr w:rsidR="00C45A4F" w:rsidRPr="0030569E" w:rsidTr="00C45A4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24564,6</w:t>
            </w:r>
          </w:p>
        </w:tc>
      </w:tr>
      <w:tr w:rsidR="00C45A4F" w:rsidRPr="0030569E" w:rsidTr="00C45A4F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000 1 01 02000 01 0000 110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24564,6</w:t>
            </w:r>
          </w:p>
        </w:tc>
      </w:tr>
      <w:tr w:rsidR="00C45A4F" w:rsidRPr="0030569E" w:rsidTr="00C45A4F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C45A4F" w:rsidRPr="0030569E" w:rsidRDefault="00C45A4F" w:rsidP="00C4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tabs>
                <w:tab w:val="center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23564,6</w:t>
            </w:r>
          </w:p>
        </w:tc>
      </w:tr>
      <w:tr w:rsidR="00C45A4F" w:rsidRPr="0030569E" w:rsidTr="00C45A4F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45A4F" w:rsidRPr="0030569E" w:rsidTr="00C45A4F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45A4F" w:rsidRPr="0030569E" w:rsidTr="00C45A4F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900 2 02 49999 03 00 00 150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rPr>
          <w:trHeight w:val="316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5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A4F" w:rsidRPr="0030569E" w:rsidRDefault="00C45A4F" w:rsidP="00C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24564,6</w:t>
            </w:r>
          </w:p>
        </w:tc>
      </w:tr>
    </w:tbl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0569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30569E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7553C6" w:rsidRPr="0030569E" w:rsidRDefault="007553C6" w:rsidP="00C31820">
      <w:pPr>
        <w:rPr>
          <w:rFonts w:ascii="Times New Roman" w:hAnsi="Times New Roman" w:cs="Times New Roman"/>
          <w:sz w:val="28"/>
          <w:szCs w:val="28"/>
        </w:rPr>
      </w:pPr>
    </w:p>
    <w:p w:rsidR="007553C6" w:rsidRPr="0030569E" w:rsidRDefault="007553C6" w:rsidP="00C31820">
      <w:pPr>
        <w:rPr>
          <w:rFonts w:ascii="Times New Roman" w:hAnsi="Times New Roman" w:cs="Times New Roman"/>
          <w:sz w:val="28"/>
          <w:szCs w:val="28"/>
        </w:rPr>
      </w:pPr>
    </w:p>
    <w:p w:rsidR="007553C6" w:rsidRPr="0030569E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4313">
        <w:rPr>
          <w:rFonts w:ascii="Times New Roman" w:hAnsi="Times New Roman" w:cs="Times New Roman"/>
          <w:sz w:val="28"/>
          <w:szCs w:val="28"/>
        </w:rPr>
        <w:t>р</w:t>
      </w:r>
      <w:r w:rsidR="007553C6" w:rsidRPr="0030569E">
        <w:rPr>
          <w:rFonts w:ascii="Times New Roman" w:hAnsi="Times New Roman" w:cs="Times New Roman"/>
          <w:sz w:val="28"/>
          <w:szCs w:val="28"/>
        </w:rPr>
        <w:t>иложение 2 к решению Совета депутатов муниципальн</w:t>
      </w:r>
      <w:r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30569E">
        <w:rPr>
          <w:rFonts w:ascii="Times New Roman" w:hAnsi="Times New Roman" w:cs="Times New Roman"/>
          <w:sz w:val="28"/>
          <w:szCs w:val="28"/>
        </w:rPr>
        <w:t>1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7318">
        <w:rPr>
          <w:rFonts w:ascii="Times New Roman" w:hAnsi="Times New Roman" w:cs="Times New Roman"/>
          <w:sz w:val="28"/>
          <w:szCs w:val="28"/>
        </w:rPr>
        <w:t xml:space="preserve"> 01-03-22/21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5 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года  № 01-03-89/20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Чертаново Южное на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1 год и плановый период 2022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782" w:type="dxa"/>
        <w:tblInd w:w="-318" w:type="dxa"/>
        <w:tblLayout w:type="fixed"/>
        <w:tblLook w:val="0000"/>
      </w:tblPr>
      <w:tblGrid>
        <w:gridCol w:w="3261"/>
        <w:gridCol w:w="709"/>
        <w:gridCol w:w="1701"/>
        <w:gridCol w:w="709"/>
        <w:gridCol w:w="1134"/>
        <w:gridCol w:w="1134"/>
        <w:gridCol w:w="1134"/>
      </w:tblGrid>
      <w:tr w:rsidR="00C45A4F" w:rsidRPr="0030569E" w:rsidTr="00C45A4F">
        <w:trPr>
          <w:trHeight w:val="758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Рз/Пр</w:t>
            </w:r>
          </w:p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Сумма, тысяч рублей</w:t>
            </w:r>
          </w:p>
        </w:tc>
      </w:tr>
      <w:tr w:rsidR="00C45A4F" w:rsidRPr="0030569E" w:rsidTr="00C45A4F">
        <w:trPr>
          <w:trHeight w:val="757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2023 год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21673,8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</w:tr>
      <w:tr w:rsidR="00C45A4F" w:rsidRPr="0030569E" w:rsidTr="00C45A4F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3652,5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C45A4F" w:rsidRPr="0030569E" w:rsidTr="00C45A4F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C45A4F" w:rsidRPr="0030569E" w:rsidTr="00C45A4F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C45A4F" w:rsidRPr="0030569E" w:rsidTr="00C45A4F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C45A4F" w:rsidRPr="0030569E" w:rsidTr="00C45A4F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</w:t>
            </w: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45A4F" w:rsidRPr="0030569E" w:rsidTr="00C45A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45A4F" w:rsidRPr="0030569E" w:rsidTr="00C45A4F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0569E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0569E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0569E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3826,0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411,8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F" w:rsidRPr="0030569E" w:rsidRDefault="00C45A4F" w:rsidP="00C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1228,2</w:t>
            </w:r>
          </w:p>
        </w:tc>
      </w:tr>
      <w:tr w:rsidR="00C45A4F" w:rsidRPr="0030569E" w:rsidTr="00C45A4F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4F" w:rsidRPr="0030569E" w:rsidRDefault="00C45A4F" w:rsidP="00C45A4F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24564,6</w:t>
            </w:r>
          </w:p>
        </w:tc>
      </w:tr>
    </w:tbl>
    <w:p w:rsidR="007553C6" w:rsidRPr="0030569E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53C6" w:rsidRPr="0030569E">
        <w:rPr>
          <w:rFonts w:ascii="Times New Roman" w:hAnsi="Times New Roman" w:cs="Times New Roman"/>
          <w:sz w:val="28"/>
          <w:szCs w:val="28"/>
        </w:rPr>
        <w:t>риложение 3 к решению Совета депутатов муниципальн</w:t>
      </w:r>
      <w:r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марта 2021</w:t>
      </w:r>
      <w:r w:rsidR="007553C6" w:rsidRPr="003056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7318">
        <w:rPr>
          <w:rFonts w:ascii="Times New Roman" w:hAnsi="Times New Roman" w:cs="Times New Roman"/>
          <w:sz w:val="28"/>
          <w:szCs w:val="28"/>
        </w:rPr>
        <w:t xml:space="preserve"> 01-03-22/21</w:t>
      </w:r>
    </w:p>
    <w:p w:rsidR="007553C6" w:rsidRPr="0030569E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0569E">
        <w:rPr>
          <w:rFonts w:ascii="Times New Roman" w:hAnsi="Times New Roman" w:cs="Times New Roman"/>
          <w:sz w:val="28"/>
          <w:szCs w:val="28"/>
        </w:rPr>
        <w:t>Приложение 6  к решению Совета депутатов муниципальн</w:t>
      </w:r>
      <w:r w:rsidR="00C45A4F" w:rsidRPr="0030569E">
        <w:rPr>
          <w:rFonts w:ascii="Times New Roman" w:hAnsi="Times New Roman" w:cs="Times New Roman"/>
          <w:sz w:val="28"/>
          <w:szCs w:val="28"/>
        </w:rPr>
        <w:t>ого округа Чертаново Южное от 16 декабря 2020  года № 01-03-89/20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округа Чертаново Южное</w:t>
      </w:r>
    </w:p>
    <w:p w:rsidR="007553C6" w:rsidRPr="0030569E" w:rsidRDefault="007553C6" w:rsidP="00755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9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1 год и плановый период 2022 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C45A4F" w:rsidRPr="003056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56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53C6" w:rsidRPr="0030569E" w:rsidRDefault="007553C6" w:rsidP="00C318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119"/>
        <w:gridCol w:w="709"/>
        <w:gridCol w:w="708"/>
        <w:gridCol w:w="1701"/>
        <w:gridCol w:w="709"/>
        <w:gridCol w:w="1134"/>
        <w:gridCol w:w="1134"/>
        <w:gridCol w:w="1134"/>
      </w:tblGrid>
      <w:tr w:rsidR="0030569E" w:rsidRPr="0030569E" w:rsidTr="0030569E">
        <w:trPr>
          <w:trHeight w:val="840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Рз/Пр</w:t>
            </w: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Сумма, тысяч рублей</w:t>
            </w:r>
          </w:p>
        </w:tc>
      </w:tr>
      <w:tr w:rsidR="0030569E" w:rsidRPr="0030569E" w:rsidTr="00986C43">
        <w:trPr>
          <w:trHeight w:val="840"/>
          <w:tblHeader/>
        </w:trPr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30569E">
              <w:rPr>
                <w:b/>
                <w:szCs w:val="28"/>
              </w:rPr>
              <w:t>2023 год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27924,6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21673,8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</w:tr>
      <w:tr w:rsidR="0030569E" w:rsidRPr="0030569E" w:rsidTr="00986C43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3652,5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69E" w:rsidRPr="0030569E" w:rsidTr="00986C43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Функционирование законодательных (представительных) органов государственной власти и </w:t>
            </w: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30569E" w:rsidRPr="0030569E" w:rsidTr="00986C43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30569E" w:rsidRPr="0030569E" w:rsidTr="00986C43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30569E" w:rsidRPr="0030569E" w:rsidTr="00986C43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аппарата Совета депутатов муниципального округа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0569E" w:rsidRPr="0030569E" w:rsidTr="00986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0569E" w:rsidRPr="0030569E" w:rsidTr="00986C43">
        <w:trPr>
          <w:trHeight w:val="3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0569E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0569E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0569E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30569E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3826,0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35П 010 </w:t>
            </w: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411,8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1228,2</w:t>
            </w:r>
          </w:p>
        </w:tc>
      </w:tr>
      <w:tr w:rsidR="0030569E" w:rsidRPr="0030569E" w:rsidTr="00986C43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569E" w:rsidRPr="0030569E" w:rsidRDefault="0030569E" w:rsidP="00986C4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9E" w:rsidRPr="0030569E" w:rsidRDefault="0030569E" w:rsidP="00986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27924,6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E" w:rsidRPr="0030569E" w:rsidRDefault="0030569E" w:rsidP="00986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9E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</w:tr>
    </w:tbl>
    <w:p w:rsidR="00475CD2" w:rsidRPr="0030569E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30569E" w:rsidSect="00A7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BE" w:rsidRDefault="00851DBE" w:rsidP="00AA4313">
      <w:pPr>
        <w:spacing w:after="0" w:line="240" w:lineRule="auto"/>
      </w:pPr>
      <w:r>
        <w:separator/>
      </w:r>
    </w:p>
  </w:endnote>
  <w:endnote w:type="continuationSeparator" w:id="1">
    <w:p w:rsidR="00851DBE" w:rsidRDefault="00851DBE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13" w:rsidRDefault="00AA43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BE" w:rsidRDefault="00851DBE" w:rsidP="00AA4313">
      <w:pPr>
        <w:spacing w:after="0" w:line="240" w:lineRule="auto"/>
      </w:pPr>
      <w:r>
        <w:separator/>
      </w:r>
    </w:p>
  </w:footnote>
  <w:footnote w:type="continuationSeparator" w:id="1">
    <w:p w:rsidR="00851DBE" w:rsidRDefault="00851DBE" w:rsidP="00AA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20"/>
    <w:rsid w:val="00027315"/>
    <w:rsid w:val="0013068E"/>
    <w:rsid w:val="00171208"/>
    <w:rsid w:val="00184CA2"/>
    <w:rsid w:val="001B613C"/>
    <w:rsid w:val="00295B63"/>
    <w:rsid w:val="002F3994"/>
    <w:rsid w:val="0030569E"/>
    <w:rsid w:val="0037001D"/>
    <w:rsid w:val="00475CD2"/>
    <w:rsid w:val="00504AD9"/>
    <w:rsid w:val="00507F4B"/>
    <w:rsid w:val="006B21EC"/>
    <w:rsid w:val="007553C6"/>
    <w:rsid w:val="00850B48"/>
    <w:rsid w:val="008513E7"/>
    <w:rsid w:val="00851DBE"/>
    <w:rsid w:val="00955843"/>
    <w:rsid w:val="00957AD0"/>
    <w:rsid w:val="00986C43"/>
    <w:rsid w:val="009F0D69"/>
    <w:rsid w:val="00A715AA"/>
    <w:rsid w:val="00A94A34"/>
    <w:rsid w:val="00A97318"/>
    <w:rsid w:val="00AA4313"/>
    <w:rsid w:val="00BE0F8C"/>
    <w:rsid w:val="00C31820"/>
    <w:rsid w:val="00C45A4F"/>
    <w:rsid w:val="00CF3BEB"/>
    <w:rsid w:val="00E72D09"/>
    <w:rsid w:val="00E76FCA"/>
    <w:rsid w:val="00E80233"/>
    <w:rsid w:val="00E92F89"/>
    <w:rsid w:val="00F02232"/>
    <w:rsid w:val="00F5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6E8D-1BB5-4F4B-AE8C-C58D2C7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2021-03-17T10:51:00Z</cp:lastPrinted>
  <dcterms:created xsi:type="dcterms:W3CDTF">2021-03-19T10:23:00Z</dcterms:created>
  <dcterms:modified xsi:type="dcterms:W3CDTF">2021-03-19T10:23:00Z</dcterms:modified>
</cp:coreProperties>
</file>