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CC" w:rsidRPr="002838CC" w:rsidRDefault="002838CC" w:rsidP="002838CC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34621" w:rsidRDefault="00D34621" w:rsidP="00D346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34621" w:rsidRDefault="00D34621" w:rsidP="00D346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D34621" w:rsidRDefault="00D34621" w:rsidP="00D346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D34621" w:rsidRDefault="00D34621" w:rsidP="00D346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621" w:rsidRDefault="00D34621" w:rsidP="00D346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34621" w:rsidRDefault="00D34621" w:rsidP="00D3462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D34621" w:rsidRPr="003A1B3F" w:rsidTr="00D34621">
        <w:tc>
          <w:tcPr>
            <w:tcW w:w="4928" w:type="dxa"/>
          </w:tcPr>
          <w:p w:rsidR="0096310E" w:rsidRDefault="0096310E" w:rsidP="003A1B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19.05.2021 № 01-03-38-21</w:t>
            </w:r>
          </w:p>
          <w:p w:rsidR="00D34621" w:rsidRPr="003A1B3F" w:rsidRDefault="003A1B3F" w:rsidP="003A1B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3F">
              <w:rPr>
                <w:rFonts w:ascii="Times New Roman" w:hAnsi="Times New Roman" w:cs="Times New Roman"/>
                <w:b/>
                <w:sz w:val="28"/>
                <w:szCs w:val="28"/>
              </w:rPr>
              <w:t>О согласовании проекта адресного перечня объектов озеленения 3-й категории</w:t>
            </w:r>
          </w:p>
        </w:tc>
      </w:tr>
    </w:tbl>
    <w:p w:rsidR="00D34621" w:rsidRDefault="00D34621" w:rsidP="00D346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621" w:rsidRDefault="00D34621" w:rsidP="00D34621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3462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3A1B3F">
        <w:rPr>
          <w:rFonts w:ascii="Times New Roman" w:hAnsi="Times New Roman" w:cs="Times New Roman"/>
          <w:b w:val="0"/>
          <w:sz w:val="28"/>
          <w:szCs w:val="28"/>
        </w:rPr>
        <w:t>пунктом 3.12 Приложения 1 к постановлению</w:t>
      </w:r>
      <w:r w:rsidRPr="00D34621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Москвы от 10 сентября 2002 года № 743-ПП «Об утверждении Правил создания, содержания и охраны зеленых насаждений и природных сообществ города Москв</w:t>
      </w:r>
      <w:r w:rsidR="00324764">
        <w:rPr>
          <w:rFonts w:ascii="Times New Roman" w:hAnsi="Times New Roman" w:cs="Times New Roman"/>
          <w:b w:val="0"/>
          <w:sz w:val="28"/>
          <w:szCs w:val="28"/>
        </w:rPr>
        <w:t xml:space="preserve">ы» и обращением </w:t>
      </w:r>
      <w:r w:rsidR="002069AA">
        <w:rPr>
          <w:rFonts w:ascii="Times New Roman" w:hAnsi="Times New Roman" w:cs="Times New Roman"/>
          <w:b w:val="0"/>
          <w:sz w:val="28"/>
          <w:szCs w:val="28"/>
        </w:rPr>
        <w:t xml:space="preserve">главы управы района </w:t>
      </w:r>
      <w:proofErr w:type="spellStart"/>
      <w:r w:rsidR="002069AA">
        <w:rPr>
          <w:rFonts w:ascii="Times New Roman" w:hAnsi="Times New Roman" w:cs="Times New Roman"/>
          <w:b w:val="0"/>
          <w:sz w:val="28"/>
          <w:szCs w:val="28"/>
        </w:rPr>
        <w:t>Чертаново</w:t>
      </w:r>
      <w:proofErr w:type="spellEnd"/>
      <w:r w:rsidR="002069AA">
        <w:rPr>
          <w:rFonts w:ascii="Times New Roman" w:hAnsi="Times New Roman" w:cs="Times New Roman"/>
          <w:b w:val="0"/>
          <w:sz w:val="28"/>
          <w:szCs w:val="28"/>
        </w:rPr>
        <w:t xml:space="preserve"> Юж</w:t>
      </w:r>
      <w:r w:rsidR="004F670A">
        <w:rPr>
          <w:rFonts w:ascii="Times New Roman" w:hAnsi="Times New Roman" w:cs="Times New Roman"/>
          <w:b w:val="0"/>
          <w:sz w:val="28"/>
          <w:szCs w:val="28"/>
        </w:rPr>
        <w:t>н</w:t>
      </w:r>
      <w:r w:rsidR="003A1B3F">
        <w:rPr>
          <w:rFonts w:ascii="Times New Roman" w:hAnsi="Times New Roman" w:cs="Times New Roman"/>
          <w:b w:val="0"/>
          <w:sz w:val="28"/>
          <w:szCs w:val="28"/>
        </w:rPr>
        <w:t xml:space="preserve">ое от 13 мая 2021 года </w:t>
      </w:r>
      <w:r w:rsidR="00F11BD2">
        <w:rPr>
          <w:rFonts w:ascii="Times New Roman" w:hAnsi="Times New Roman" w:cs="Times New Roman"/>
          <w:b w:val="0"/>
          <w:sz w:val="28"/>
          <w:szCs w:val="28"/>
        </w:rPr>
        <w:t xml:space="preserve"> № ЧЮ-16К</w:t>
      </w:r>
      <w:r w:rsidR="002069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округа Чертаново Южное РЕШИЛ:</w:t>
      </w:r>
      <w:proofErr w:type="gramEnd"/>
    </w:p>
    <w:p w:rsidR="00D34621" w:rsidRDefault="00D34621" w:rsidP="00D346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</w:t>
      </w:r>
      <w:r w:rsidR="00324764">
        <w:rPr>
          <w:rFonts w:ascii="Times New Roman" w:hAnsi="Times New Roman" w:cs="Times New Roman"/>
          <w:sz w:val="28"/>
          <w:szCs w:val="28"/>
        </w:rPr>
        <w:t xml:space="preserve"> </w:t>
      </w:r>
      <w:r w:rsidR="00324764" w:rsidRPr="00324764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2069AA">
        <w:rPr>
          <w:rFonts w:ascii="Times New Roman" w:hAnsi="Times New Roman" w:cs="Times New Roman"/>
          <w:bCs/>
          <w:sz w:val="28"/>
          <w:szCs w:val="28"/>
        </w:rPr>
        <w:t xml:space="preserve">адресного перечня </w:t>
      </w:r>
      <w:r w:rsidR="003A1B3F">
        <w:rPr>
          <w:rFonts w:ascii="Times New Roman" w:hAnsi="Times New Roman" w:cs="Times New Roman"/>
          <w:bCs/>
          <w:sz w:val="28"/>
          <w:szCs w:val="28"/>
        </w:rPr>
        <w:t xml:space="preserve">объектов озеленения 3-й категории, расположенных  зоне жилой застройки в осенний период 2021 года </w:t>
      </w:r>
      <w:proofErr w:type="gramStart"/>
      <w:r w:rsidR="00324764"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="00324764">
        <w:rPr>
          <w:rFonts w:ascii="Times New Roman" w:hAnsi="Times New Roman" w:cs="Times New Roman"/>
          <w:bCs/>
          <w:sz w:val="28"/>
          <w:szCs w:val="28"/>
        </w:rPr>
        <w:t>.</w:t>
      </w:r>
    </w:p>
    <w:p w:rsidR="00D34621" w:rsidRDefault="00D34621" w:rsidP="00D346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FE7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управу района Чертаново Южное.</w:t>
      </w:r>
    </w:p>
    <w:p w:rsidR="00D34621" w:rsidRDefault="00D34621" w:rsidP="00D346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сайте муниципального округа Чертаново Южное.</w:t>
      </w:r>
    </w:p>
    <w:p w:rsidR="00D34621" w:rsidRDefault="00D34621" w:rsidP="00D346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3C1B3B" w:rsidRPr="003C1B3B" w:rsidRDefault="003C1B3B" w:rsidP="003C1B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621" w:rsidRPr="00506DB6" w:rsidRDefault="00D34621" w:rsidP="00D346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DB6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D34621" w:rsidRDefault="00D34621" w:rsidP="00D346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DB6">
        <w:rPr>
          <w:rFonts w:ascii="Times New Roman" w:hAnsi="Times New Roman" w:cs="Times New Roman"/>
          <w:b/>
          <w:sz w:val="28"/>
          <w:szCs w:val="28"/>
        </w:rPr>
        <w:t xml:space="preserve">Чертаново Южное                                                      </w:t>
      </w:r>
      <w:r w:rsidR="00506DB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06DB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3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DB6">
        <w:rPr>
          <w:rFonts w:ascii="Times New Roman" w:hAnsi="Times New Roman" w:cs="Times New Roman"/>
          <w:b/>
          <w:sz w:val="28"/>
          <w:szCs w:val="28"/>
        </w:rPr>
        <w:t xml:space="preserve">      А.А. Новиков</w:t>
      </w:r>
    </w:p>
    <w:p w:rsidR="002069AA" w:rsidRDefault="002069AA" w:rsidP="00D346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9AA" w:rsidRDefault="002069AA" w:rsidP="00D346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9AA" w:rsidRDefault="002069AA" w:rsidP="00D346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9AA" w:rsidRDefault="002069AA" w:rsidP="00D346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B3F" w:rsidRDefault="003A1B3F" w:rsidP="00D346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B3F" w:rsidRDefault="003A1B3F" w:rsidP="00D346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B3F" w:rsidRDefault="003A1B3F" w:rsidP="00D346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B3F" w:rsidRDefault="003A1B3F" w:rsidP="00D346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B3F" w:rsidRDefault="003A1B3F" w:rsidP="00D346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9AA" w:rsidRDefault="002069AA" w:rsidP="00D346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9AA" w:rsidRDefault="002069AA" w:rsidP="00D346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9AA" w:rsidRDefault="002069AA" w:rsidP="00D346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9AA" w:rsidRDefault="002069AA" w:rsidP="00D346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764" w:rsidRDefault="00324764" w:rsidP="00324764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 депутатов муниципального ок</w:t>
      </w:r>
      <w:r w:rsidR="004F670A">
        <w:rPr>
          <w:rFonts w:ascii="Times New Roman" w:hAnsi="Times New Roman" w:cs="Times New Roman"/>
          <w:sz w:val="28"/>
          <w:szCs w:val="28"/>
        </w:rPr>
        <w:t xml:space="preserve">руга </w:t>
      </w:r>
      <w:proofErr w:type="spellStart"/>
      <w:r w:rsidR="003A1B3F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3A1B3F">
        <w:rPr>
          <w:rFonts w:ascii="Times New Roman" w:hAnsi="Times New Roman" w:cs="Times New Roman"/>
          <w:sz w:val="28"/>
          <w:szCs w:val="28"/>
        </w:rPr>
        <w:t xml:space="preserve"> Южное от 19 мая 2021 года</w:t>
      </w:r>
      <w:r w:rsidR="004F6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6310E">
        <w:rPr>
          <w:rFonts w:ascii="Times New Roman" w:hAnsi="Times New Roman" w:cs="Times New Roman"/>
          <w:sz w:val="28"/>
          <w:szCs w:val="28"/>
        </w:rPr>
        <w:t xml:space="preserve"> 01-03-38/21</w:t>
      </w:r>
    </w:p>
    <w:p w:rsidR="003A1B3F" w:rsidRDefault="003A1B3F" w:rsidP="00324764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3A1B3F" w:rsidRDefault="003A1B3F" w:rsidP="00324764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3A1B3F" w:rsidRDefault="003A1B3F" w:rsidP="00324764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3A1B3F" w:rsidRDefault="003A1B3F" w:rsidP="00324764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324764" w:rsidRDefault="003A1B3F" w:rsidP="003A1B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324764">
        <w:rPr>
          <w:rFonts w:ascii="Times New Roman" w:hAnsi="Times New Roman" w:cs="Times New Roman"/>
          <w:bCs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bCs/>
          <w:sz w:val="28"/>
          <w:szCs w:val="28"/>
        </w:rPr>
        <w:t>адресного перечня объектов озеленения 3-й категории, расположенных  зоне жилой застройки в осенний период 2021 года</w:t>
      </w:r>
    </w:p>
    <w:p w:rsidR="002069AA" w:rsidRPr="002069AA" w:rsidRDefault="002069AA" w:rsidP="00324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4"/>
        <w:gridCol w:w="4821"/>
        <w:gridCol w:w="3118"/>
        <w:gridCol w:w="958"/>
      </w:tblGrid>
      <w:tr w:rsidR="004F670A" w:rsidTr="00AC084C">
        <w:tc>
          <w:tcPr>
            <w:tcW w:w="674" w:type="dxa"/>
          </w:tcPr>
          <w:p w:rsidR="004F670A" w:rsidRDefault="004F670A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1" w:type="dxa"/>
          </w:tcPr>
          <w:p w:rsidR="004F670A" w:rsidRDefault="00923BCE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118" w:type="dxa"/>
          </w:tcPr>
          <w:p w:rsidR="004F670A" w:rsidRDefault="003A1B3F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</w:p>
        </w:tc>
        <w:tc>
          <w:tcPr>
            <w:tcW w:w="958" w:type="dxa"/>
          </w:tcPr>
          <w:p w:rsidR="004F670A" w:rsidRDefault="004F670A" w:rsidP="0092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4F670A" w:rsidTr="00D214D4">
        <w:tc>
          <w:tcPr>
            <w:tcW w:w="674" w:type="dxa"/>
          </w:tcPr>
          <w:p w:rsidR="004F670A" w:rsidRDefault="004F670A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1" w:type="dxa"/>
          </w:tcPr>
          <w:p w:rsidR="004F670A" w:rsidRDefault="003A1B3F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Чертановская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ул., д. 57</w:t>
            </w:r>
          </w:p>
        </w:tc>
        <w:tc>
          <w:tcPr>
            <w:tcW w:w="3118" w:type="dxa"/>
          </w:tcPr>
          <w:p w:rsidR="004F670A" w:rsidRDefault="003A1B3F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Кизильник блестящий</w:t>
            </w:r>
          </w:p>
        </w:tc>
        <w:tc>
          <w:tcPr>
            <w:tcW w:w="958" w:type="dxa"/>
          </w:tcPr>
          <w:p w:rsidR="004F670A" w:rsidRDefault="003A1B3F" w:rsidP="0092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4F670A" w:rsidTr="006873A8">
        <w:tc>
          <w:tcPr>
            <w:tcW w:w="674" w:type="dxa"/>
          </w:tcPr>
          <w:p w:rsidR="004F670A" w:rsidRDefault="004F670A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1" w:type="dxa"/>
          </w:tcPr>
          <w:p w:rsidR="004F670A" w:rsidRDefault="003A1B3F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Чертановскя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ул., д. 51, корп. 6</w:t>
            </w:r>
          </w:p>
        </w:tc>
        <w:tc>
          <w:tcPr>
            <w:tcW w:w="3118" w:type="dxa"/>
          </w:tcPr>
          <w:p w:rsidR="004F670A" w:rsidRDefault="003A1B3F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Дерен белый</w:t>
            </w:r>
          </w:p>
        </w:tc>
        <w:tc>
          <w:tcPr>
            <w:tcW w:w="958" w:type="dxa"/>
          </w:tcPr>
          <w:p w:rsidR="004F670A" w:rsidRDefault="003A1B3F" w:rsidP="0092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23BCE" w:rsidTr="00923BCE">
        <w:tc>
          <w:tcPr>
            <w:tcW w:w="8613" w:type="dxa"/>
            <w:gridSpan w:val="3"/>
          </w:tcPr>
          <w:p w:rsidR="00923BCE" w:rsidRDefault="00923BCE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58" w:type="dxa"/>
          </w:tcPr>
          <w:p w:rsidR="00923BCE" w:rsidRDefault="003A1B3F" w:rsidP="0092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</w:tbl>
    <w:p w:rsidR="00324764" w:rsidRPr="00324764" w:rsidRDefault="00324764" w:rsidP="003247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4764" w:rsidRPr="00324764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5CBE"/>
    <w:multiLevelType w:val="hybridMultilevel"/>
    <w:tmpl w:val="5918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621"/>
    <w:rsid w:val="00004BD4"/>
    <w:rsid w:val="000076F1"/>
    <w:rsid w:val="001547B3"/>
    <w:rsid w:val="00157FD4"/>
    <w:rsid w:val="001A0610"/>
    <w:rsid w:val="002069AA"/>
    <w:rsid w:val="002738C6"/>
    <w:rsid w:val="00277668"/>
    <w:rsid w:val="002838CC"/>
    <w:rsid w:val="00307DE3"/>
    <w:rsid w:val="00324764"/>
    <w:rsid w:val="003A1B3F"/>
    <w:rsid w:val="003B5710"/>
    <w:rsid w:val="003C1B3B"/>
    <w:rsid w:val="004F670A"/>
    <w:rsid w:val="00506DB6"/>
    <w:rsid w:val="00597742"/>
    <w:rsid w:val="006D3978"/>
    <w:rsid w:val="007370F2"/>
    <w:rsid w:val="007A2F73"/>
    <w:rsid w:val="007A7656"/>
    <w:rsid w:val="00847F62"/>
    <w:rsid w:val="008C337E"/>
    <w:rsid w:val="008F3F2A"/>
    <w:rsid w:val="00923BCE"/>
    <w:rsid w:val="0096310E"/>
    <w:rsid w:val="009F1A57"/>
    <w:rsid w:val="00AD7327"/>
    <w:rsid w:val="00B902D2"/>
    <w:rsid w:val="00BE2930"/>
    <w:rsid w:val="00C13661"/>
    <w:rsid w:val="00C4604E"/>
    <w:rsid w:val="00C70A3C"/>
    <w:rsid w:val="00CF3415"/>
    <w:rsid w:val="00D14C80"/>
    <w:rsid w:val="00D34621"/>
    <w:rsid w:val="00D83CAC"/>
    <w:rsid w:val="00DF7D26"/>
    <w:rsid w:val="00E14B37"/>
    <w:rsid w:val="00F11BD2"/>
    <w:rsid w:val="00F318B0"/>
    <w:rsid w:val="00FB2C8B"/>
    <w:rsid w:val="00FC1E1F"/>
    <w:rsid w:val="00FC7019"/>
    <w:rsid w:val="00FE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2A"/>
  </w:style>
  <w:style w:type="paragraph" w:styleId="1">
    <w:name w:val="heading 1"/>
    <w:basedOn w:val="a"/>
    <w:next w:val="a"/>
    <w:link w:val="10"/>
    <w:uiPriority w:val="99"/>
    <w:qFormat/>
    <w:rsid w:val="00D3462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4621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D34621"/>
    <w:pPr>
      <w:ind w:left="720"/>
      <w:contextualSpacing/>
    </w:pPr>
  </w:style>
  <w:style w:type="table" w:styleId="a4">
    <w:name w:val="Table Grid"/>
    <w:basedOn w:val="a1"/>
    <w:uiPriority w:val="59"/>
    <w:rsid w:val="00D346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AFE9E-C894-471E-9535-4D99742C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2021-05-25T05:40:00Z</dcterms:created>
  <dcterms:modified xsi:type="dcterms:W3CDTF">2021-05-25T05:40:00Z</dcterms:modified>
</cp:coreProperties>
</file>