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BA4602">
        <w:tc>
          <w:tcPr>
            <w:tcW w:w="4928" w:type="dxa"/>
          </w:tcPr>
          <w:p w:rsidR="0010151F" w:rsidRPr="00806BDE" w:rsidRDefault="0010151F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281" w:rsidRDefault="00D03281" w:rsidP="00FD2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19.05.2021 № 01-03-42/21</w:t>
            </w:r>
          </w:p>
          <w:p w:rsidR="0010151F" w:rsidRPr="00806BDE" w:rsidRDefault="0010151F" w:rsidP="00FD2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</w:t>
            </w:r>
            <w:r w:rsidR="00AD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стимулирования управы района Чертаново Южное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сформировавшихся в результате экономии</w:t>
            </w:r>
            <w:r w:rsidR="004B6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проведенных процедур в 2020 году</w:t>
            </w: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Москвы», обращения</w:t>
      </w:r>
      <w:r w:rsidR="00D63ABA">
        <w:rPr>
          <w:rFonts w:ascii="Times New Roman" w:hAnsi="Times New Roman" w:cs="Times New Roman"/>
          <w:sz w:val="28"/>
          <w:szCs w:val="28"/>
        </w:rPr>
        <w:t xml:space="preserve"> и.о.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управы района Чертаново Южное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45AE4">
        <w:rPr>
          <w:rFonts w:ascii="Times New Roman" w:hAnsi="Times New Roman" w:cs="Times New Roman"/>
          <w:sz w:val="28"/>
          <w:szCs w:val="28"/>
        </w:rPr>
        <w:t xml:space="preserve"> </w:t>
      </w:r>
      <w:r w:rsidR="004B61AC">
        <w:rPr>
          <w:rFonts w:ascii="Times New Roman" w:hAnsi="Times New Roman" w:cs="Times New Roman"/>
          <w:sz w:val="28"/>
          <w:szCs w:val="28"/>
        </w:rPr>
        <w:t xml:space="preserve"> </w:t>
      </w:r>
      <w:r w:rsidR="00B72965">
        <w:rPr>
          <w:rFonts w:ascii="Times New Roman" w:hAnsi="Times New Roman" w:cs="Times New Roman"/>
          <w:sz w:val="28"/>
          <w:szCs w:val="28"/>
        </w:rPr>
        <w:t xml:space="preserve">13 мая 2021 года № ЧЮ-16К </w:t>
      </w:r>
      <w:r w:rsidRPr="00145AE4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10151F" w:rsidRPr="00D63ABA" w:rsidRDefault="0010151F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Согласовать реализацию мероприятий за счет средств стимулирован</w:t>
      </w:r>
      <w:r w:rsidR="00D63ABA" w:rsidRPr="00D63ABA">
        <w:rPr>
          <w:sz w:val="28"/>
          <w:szCs w:val="28"/>
        </w:rPr>
        <w:t>ия управы района Чертаново Южное</w:t>
      </w:r>
      <w:r w:rsidR="004B61AC">
        <w:rPr>
          <w:sz w:val="28"/>
          <w:szCs w:val="28"/>
        </w:rPr>
        <w:t>,</w:t>
      </w:r>
      <w:r w:rsidR="00D63ABA" w:rsidRPr="00D63ABA">
        <w:rPr>
          <w:sz w:val="28"/>
          <w:szCs w:val="28"/>
        </w:rPr>
        <w:t xml:space="preserve"> </w:t>
      </w:r>
      <w:r w:rsidR="002A1DB2">
        <w:rPr>
          <w:color w:val="000000"/>
          <w:sz w:val="28"/>
          <w:szCs w:val="28"/>
        </w:rPr>
        <w:t xml:space="preserve">сформировавшихся в результате </w:t>
      </w:r>
      <w:r w:rsidR="00D63ABA" w:rsidRPr="00D63ABA">
        <w:rPr>
          <w:color w:val="000000"/>
          <w:sz w:val="28"/>
          <w:szCs w:val="28"/>
        </w:rPr>
        <w:t>экономии по итогам проведен</w:t>
      </w:r>
      <w:r w:rsidR="00687564">
        <w:rPr>
          <w:color w:val="000000"/>
          <w:sz w:val="28"/>
          <w:szCs w:val="28"/>
        </w:rPr>
        <w:t>ных</w:t>
      </w:r>
      <w:r w:rsidR="00047052">
        <w:rPr>
          <w:color w:val="000000"/>
          <w:sz w:val="28"/>
          <w:szCs w:val="28"/>
        </w:rPr>
        <w:t xml:space="preserve"> процедур</w:t>
      </w:r>
      <w:r w:rsidR="004B61AC">
        <w:rPr>
          <w:color w:val="000000"/>
          <w:sz w:val="28"/>
          <w:szCs w:val="28"/>
        </w:rPr>
        <w:t xml:space="preserve">  в 2020 году</w:t>
      </w:r>
      <w:r w:rsidR="00951507">
        <w:rPr>
          <w:color w:val="000000"/>
          <w:sz w:val="28"/>
          <w:szCs w:val="28"/>
        </w:rPr>
        <w:t xml:space="preserve"> на сумму </w:t>
      </w:r>
      <w:r w:rsidR="004B61AC" w:rsidRPr="004B61AC">
        <w:rPr>
          <w:bCs/>
          <w:sz w:val="28"/>
          <w:szCs w:val="28"/>
        </w:rPr>
        <w:t>9534947 рублей 67</w:t>
      </w:r>
      <w:r w:rsidR="00CA30D5" w:rsidRPr="004B61AC">
        <w:rPr>
          <w:color w:val="000000"/>
          <w:sz w:val="28"/>
          <w:szCs w:val="28"/>
        </w:rPr>
        <w:t>копеек</w:t>
      </w:r>
      <w:r w:rsidR="00047052" w:rsidRPr="00D63ABA">
        <w:rPr>
          <w:color w:val="000000"/>
          <w:sz w:val="28"/>
          <w:szCs w:val="28"/>
        </w:rPr>
        <w:t xml:space="preserve"> </w:t>
      </w:r>
      <w:r w:rsidR="00D63ABA" w:rsidRPr="00D63ABA">
        <w:rPr>
          <w:color w:val="000000"/>
          <w:sz w:val="28"/>
          <w:szCs w:val="28"/>
        </w:rPr>
        <w:t>согласно приложения.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</w:t>
      </w:r>
      <w:r w:rsidRPr="00806BDE">
        <w:rPr>
          <w:rFonts w:ascii="Times New Roman" w:hAnsi="Times New Roman" w:cs="Times New Roman"/>
          <w:sz w:val="28"/>
          <w:szCs w:val="28"/>
        </w:rPr>
        <w:t xml:space="preserve"> Москвы и управу района Чертаново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0151F" w:rsidRPr="00806BDE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0151F" w:rsidRDefault="0010151F" w:rsidP="00C87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</w:t>
      </w:r>
      <w:r w:rsidR="004B61AC">
        <w:rPr>
          <w:rFonts w:ascii="Times New Roman" w:hAnsi="Times New Roman" w:cs="Times New Roman"/>
          <w:sz w:val="28"/>
          <w:szCs w:val="28"/>
        </w:rPr>
        <w:t xml:space="preserve"> Южное от 19 мая</w:t>
      </w:r>
      <w:r w:rsidR="0095150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63ABA">
        <w:rPr>
          <w:rFonts w:ascii="Times New Roman" w:hAnsi="Times New Roman" w:cs="Times New Roman"/>
          <w:sz w:val="28"/>
          <w:szCs w:val="28"/>
        </w:rPr>
        <w:t xml:space="preserve"> №</w:t>
      </w:r>
      <w:r w:rsidR="00D03281">
        <w:rPr>
          <w:rFonts w:ascii="Times New Roman" w:hAnsi="Times New Roman" w:cs="Times New Roman"/>
          <w:sz w:val="28"/>
          <w:szCs w:val="28"/>
        </w:rPr>
        <w:t xml:space="preserve"> 01-03-42/21</w:t>
      </w:r>
    </w:p>
    <w:p w:rsidR="00D63ABA" w:rsidRDefault="00D63ABA" w:rsidP="00D63A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Реализация мероприятий за счет средств стимулирования управы района Чертаново Южное,</w:t>
      </w:r>
      <w:r w:rsidR="00C87D9C"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 w:rsidR="00951507" w:rsidRPr="00951507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сформировавшихся в результате экономии по итогам проведенных процедур </w:t>
      </w:r>
      <w:r w:rsidR="004B61AC">
        <w:rPr>
          <w:rFonts w:ascii="Times New Roman" w:hAnsi="Times New Roman" w:cs="Times New Roman"/>
          <w:color w:val="000000"/>
          <w:sz w:val="28"/>
          <w:szCs w:val="28"/>
        </w:rPr>
        <w:t>в 2020 году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62"/>
        <w:gridCol w:w="2586"/>
        <w:gridCol w:w="5216"/>
        <w:gridCol w:w="1134"/>
        <w:gridCol w:w="1134"/>
        <w:gridCol w:w="1984"/>
        <w:gridCol w:w="1843"/>
      </w:tblGrid>
      <w:tr w:rsidR="004B61AC" w:rsidRPr="004B61AC" w:rsidTr="004B61AC">
        <w:trPr>
          <w:trHeight w:val="848"/>
        </w:trPr>
        <w:tc>
          <w:tcPr>
            <w:tcW w:w="562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изменения 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рублей</w:t>
            </w:r>
          </w:p>
        </w:tc>
        <w:tc>
          <w:tcPr>
            <w:tcW w:w="1843" w:type="dxa"/>
          </w:tcPr>
          <w:p w:rsidR="004B61AC" w:rsidRPr="004B61AC" w:rsidRDefault="004B61AC" w:rsidP="004B61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бщая стоимость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рублей</w:t>
            </w: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 w:val="restart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 w:val="restart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Чертановская  ул.,д. 63 к.1,2</w:t>
            </w: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1980,70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1449 722,24</w:t>
            </w:r>
          </w:p>
        </w:tc>
        <w:tc>
          <w:tcPr>
            <w:tcW w:w="1843" w:type="dxa"/>
            <w:vMerge w:val="restart"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3 196 421,30</w:t>
            </w: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установка бортового камня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172 805,48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843 747,90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462,00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318 425,85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411 719,83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 w:val="restart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6" w:type="dxa"/>
            <w:vMerge w:val="restart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Газопровод ул., д.11 корп.1</w:t>
            </w: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767 519,94</w:t>
            </w:r>
          </w:p>
        </w:tc>
        <w:tc>
          <w:tcPr>
            <w:tcW w:w="1843" w:type="dxa"/>
            <w:vMerge w:val="restart"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2 550 526,37</w:t>
            </w: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установка бортового камня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пог. 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339,00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355 032,66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пог. 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482,00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767 331,43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468,00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322 549,10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1478,10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338 093,24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 w:val="restart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 w:val="restart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Благоустройство/ремонт дворовых  территорий по обращению граждан</w:t>
            </w: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закупка песка для песочниц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1 280 000,0</w:t>
            </w:r>
          </w:p>
        </w:tc>
        <w:tc>
          <w:tcPr>
            <w:tcW w:w="1843" w:type="dxa"/>
            <w:vMerge w:val="restart"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3 788 000,0</w:t>
            </w: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закупка семян травы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198 000,00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4B61AC">
        <w:trPr>
          <w:trHeight w:val="848"/>
        </w:trPr>
        <w:tc>
          <w:tcPr>
            <w:tcW w:w="562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закупка плодородного грунта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куб. м.</w:t>
            </w:r>
          </w:p>
        </w:tc>
        <w:tc>
          <w:tcPr>
            <w:tcW w:w="1134" w:type="dxa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1540,00</w:t>
            </w:r>
          </w:p>
        </w:tc>
        <w:tc>
          <w:tcPr>
            <w:tcW w:w="1984" w:type="dxa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2 310 000,0</w:t>
            </w:r>
          </w:p>
        </w:tc>
        <w:tc>
          <w:tcPr>
            <w:tcW w:w="1843" w:type="dxa"/>
            <w:vMerge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1AC" w:rsidRPr="004B61AC" w:rsidTr="00CE7C17">
        <w:trPr>
          <w:trHeight w:val="848"/>
        </w:trPr>
        <w:tc>
          <w:tcPr>
            <w:tcW w:w="12616" w:type="dxa"/>
            <w:gridSpan w:val="6"/>
          </w:tcPr>
          <w:p w:rsidR="004B61AC" w:rsidRPr="004B61AC" w:rsidRDefault="004B61AC" w:rsidP="001D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B61AC" w:rsidRPr="004B61AC" w:rsidRDefault="004B61AC" w:rsidP="001D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1AC">
              <w:rPr>
                <w:rFonts w:ascii="Times New Roman" w:hAnsi="Times New Roman" w:cs="Times New Roman"/>
                <w:bCs/>
                <w:sz w:val="28"/>
                <w:szCs w:val="28"/>
              </w:rPr>
              <w:t>9 534 947,67</w:t>
            </w:r>
          </w:p>
        </w:tc>
      </w:tr>
    </w:tbl>
    <w:p w:rsidR="004B61AC" w:rsidRPr="00951507" w:rsidRDefault="004B61AC" w:rsidP="00B729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61AC" w:rsidRPr="00951507" w:rsidSect="0010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D5" w:rsidRDefault="004567D5" w:rsidP="00951507">
      <w:pPr>
        <w:spacing w:after="0" w:line="240" w:lineRule="auto"/>
      </w:pPr>
      <w:r>
        <w:separator/>
      </w:r>
    </w:p>
  </w:endnote>
  <w:endnote w:type="continuationSeparator" w:id="1">
    <w:p w:rsidR="004567D5" w:rsidRDefault="004567D5" w:rsidP="0095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4814"/>
      <w:docPartObj>
        <w:docPartGallery w:val="Page Numbers (Bottom of Page)"/>
        <w:docPartUnique/>
      </w:docPartObj>
    </w:sdtPr>
    <w:sdtContent>
      <w:p w:rsidR="00951507" w:rsidRDefault="00765B5A">
        <w:pPr>
          <w:pStyle w:val="aa"/>
          <w:jc w:val="right"/>
        </w:pPr>
        <w:fldSimple w:instr=" PAGE   \* MERGEFORMAT ">
          <w:r w:rsidR="00D03281">
            <w:rPr>
              <w:noProof/>
            </w:rPr>
            <w:t>1</w:t>
          </w:r>
        </w:fldSimple>
      </w:p>
    </w:sdtContent>
  </w:sdt>
  <w:p w:rsidR="00951507" w:rsidRDefault="009515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D5" w:rsidRDefault="004567D5" w:rsidP="00951507">
      <w:pPr>
        <w:spacing w:after="0" w:line="240" w:lineRule="auto"/>
      </w:pPr>
      <w:r>
        <w:separator/>
      </w:r>
    </w:p>
  </w:footnote>
  <w:footnote w:type="continuationSeparator" w:id="1">
    <w:p w:rsidR="004567D5" w:rsidRDefault="004567D5" w:rsidP="0095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F7"/>
    <w:rsid w:val="000147B3"/>
    <w:rsid w:val="00047052"/>
    <w:rsid w:val="00100B91"/>
    <w:rsid w:val="0010151F"/>
    <w:rsid w:val="00146873"/>
    <w:rsid w:val="00152371"/>
    <w:rsid w:val="00164F0B"/>
    <w:rsid w:val="001C0388"/>
    <w:rsid w:val="0021314C"/>
    <w:rsid w:val="0022214B"/>
    <w:rsid w:val="00253E12"/>
    <w:rsid w:val="002A1DB2"/>
    <w:rsid w:val="003007E2"/>
    <w:rsid w:val="00305A99"/>
    <w:rsid w:val="003F0A4E"/>
    <w:rsid w:val="004567D5"/>
    <w:rsid w:val="004567DB"/>
    <w:rsid w:val="004B61AC"/>
    <w:rsid w:val="00532CCE"/>
    <w:rsid w:val="00533A9B"/>
    <w:rsid w:val="00687564"/>
    <w:rsid w:val="006B6BF7"/>
    <w:rsid w:val="006C42E6"/>
    <w:rsid w:val="006F3FDE"/>
    <w:rsid w:val="00736D71"/>
    <w:rsid w:val="00765B5A"/>
    <w:rsid w:val="00773BF3"/>
    <w:rsid w:val="00951507"/>
    <w:rsid w:val="009B319D"/>
    <w:rsid w:val="009D0F1F"/>
    <w:rsid w:val="00A03842"/>
    <w:rsid w:val="00AD4C6E"/>
    <w:rsid w:val="00B72965"/>
    <w:rsid w:val="00C466E7"/>
    <w:rsid w:val="00C87D9C"/>
    <w:rsid w:val="00CA30D5"/>
    <w:rsid w:val="00CC345A"/>
    <w:rsid w:val="00CE57BB"/>
    <w:rsid w:val="00D03281"/>
    <w:rsid w:val="00D36899"/>
    <w:rsid w:val="00D43B22"/>
    <w:rsid w:val="00D63ABA"/>
    <w:rsid w:val="00DB6448"/>
    <w:rsid w:val="00DF210D"/>
    <w:rsid w:val="00E151D9"/>
    <w:rsid w:val="00E40877"/>
    <w:rsid w:val="00E606B2"/>
    <w:rsid w:val="00EA0261"/>
    <w:rsid w:val="00F01566"/>
    <w:rsid w:val="00F067E3"/>
    <w:rsid w:val="00FD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D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507"/>
  </w:style>
  <w:style w:type="paragraph" w:styleId="aa">
    <w:name w:val="footer"/>
    <w:basedOn w:val="a"/>
    <w:link w:val="ab"/>
    <w:uiPriority w:val="99"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2020-09-16T07:48:00Z</cp:lastPrinted>
  <dcterms:created xsi:type="dcterms:W3CDTF">2021-05-25T05:36:00Z</dcterms:created>
  <dcterms:modified xsi:type="dcterms:W3CDTF">2021-05-25T05:36:00Z</dcterms:modified>
</cp:coreProperties>
</file>