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CE" w:rsidRDefault="00D31486" w:rsidP="00D31486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486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D31486" w:rsidRDefault="00D31486" w:rsidP="00D314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D31486" w:rsidRDefault="00D31486" w:rsidP="00D314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C26734" w:rsidRDefault="00D31486" w:rsidP="00D314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31486" w:rsidRDefault="00D31486" w:rsidP="00D31486">
      <w:pPr>
        <w:rPr>
          <w:rFonts w:ascii="Times New Roman" w:hAnsi="Times New Roman" w:cs="Times New Roman"/>
          <w:sz w:val="28"/>
          <w:szCs w:val="28"/>
        </w:rPr>
      </w:pPr>
    </w:p>
    <w:p w:rsidR="00C26734" w:rsidRDefault="00C26734" w:rsidP="00FD1EE9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C26734" w:rsidRPr="00EE3D3A" w:rsidRDefault="00EE3D3A" w:rsidP="00EE3D3A">
      <w:pPr>
        <w:rPr>
          <w:rFonts w:ascii="Times New Roman" w:hAnsi="Times New Roman" w:cs="Times New Roman"/>
          <w:sz w:val="28"/>
          <w:szCs w:val="28"/>
        </w:rPr>
      </w:pPr>
      <w:r w:rsidRPr="00EE3D3A">
        <w:rPr>
          <w:rFonts w:ascii="Times New Roman" w:hAnsi="Times New Roman" w:cs="Times New Roman"/>
          <w:sz w:val="28"/>
          <w:szCs w:val="28"/>
        </w:rPr>
        <w:t>13.01.2022 № 01-03-1/22</w:t>
      </w:r>
    </w:p>
    <w:p w:rsidR="001B44CE" w:rsidRPr="001D06AD" w:rsidRDefault="001B44CE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4CE" w:rsidRPr="001D06AD" w:rsidRDefault="001D20F3" w:rsidP="00FD1EE9">
      <w:pPr>
        <w:ind w:righ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депутатов муниципального округа Чертаново Южное от 3 июля 2018 года № 01-03-057/18  </w:t>
      </w:r>
    </w:p>
    <w:p w:rsidR="001B44CE" w:rsidRPr="001D06AD" w:rsidRDefault="001B44CE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4CE" w:rsidRPr="001D06AD" w:rsidRDefault="001B44CE" w:rsidP="00FD1E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</w:t>
      </w:r>
      <w:r w:rsidR="008E002D" w:rsidRPr="001D06AD">
        <w:rPr>
          <w:rFonts w:ascii="Times New Roman" w:hAnsi="Times New Roman" w:cs="Times New Roman"/>
          <w:sz w:val="28"/>
          <w:szCs w:val="28"/>
        </w:rPr>
        <w:t> </w:t>
      </w:r>
      <w:r w:rsidR="00904E1D" w:rsidRPr="001D06AD">
        <w:rPr>
          <w:rFonts w:ascii="Times New Roman" w:hAnsi="Times New Roman" w:cs="Times New Roman"/>
          <w:sz w:val="28"/>
          <w:szCs w:val="28"/>
        </w:rPr>
        <w:t>6 октября </w:t>
      </w:r>
      <w:r w:rsidRPr="001D06AD">
        <w:rPr>
          <w:rFonts w:ascii="Times New Roman" w:hAnsi="Times New Roman" w:cs="Times New Roman"/>
          <w:sz w:val="28"/>
          <w:szCs w:val="28"/>
        </w:rPr>
        <w:t>2003</w:t>
      </w:r>
      <w:r w:rsidR="00904E1D" w:rsidRPr="001D06AD">
        <w:rPr>
          <w:rFonts w:ascii="Times New Roman" w:hAnsi="Times New Roman" w:cs="Times New Roman"/>
          <w:sz w:val="28"/>
          <w:szCs w:val="28"/>
        </w:rPr>
        <w:t> </w:t>
      </w:r>
      <w:r w:rsidRPr="001D06AD">
        <w:rPr>
          <w:rFonts w:ascii="Times New Roman" w:hAnsi="Times New Roman" w:cs="Times New Roman"/>
          <w:sz w:val="28"/>
          <w:szCs w:val="28"/>
        </w:rPr>
        <w:t>года</w:t>
      </w:r>
      <w:r w:rsidR="00A55124" w:rsidRPr="001D06AD">
        <w:rPr>
          <w:rFonts w:ascii="Times New Roman" w:hAnsi="Times New Roman" w:cs="Times New Roman"/>
          <w:sz w:val="28"/>
          <w:szCs w:val="28"/>
        </w:rPr>
        <w:t> </w:t>
      </w:r>
      <w:r w:rsidRPr="001D06A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</w:t>
      </w:r>
      <w:r w:rsidR="0035618E">
        <w:rPr>
          <w:rFonts w:ascii="Times New Roman" w:hAnsi="Times New Roman" w:cs="Times New Roman"/>
          <w:sz w:val="28"/>
          <w:szCs w:val="28"/>
        </w:rPr>
        <w:t>сийской Федерации», статьей 30</w:t>
      </w:r>
      <w:r w:rsidRPr="001D06AD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DD56F7" w:rsidRPr="001D06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1D06AD">
        <w:rPr>
          <w:rFonts w:ascii="Times New Roman" w:hAnsi="Times New Roman" w:cs="Times New Roman"/>
          <w:bCs/>
          <w:sz w:val="28"/>
          <w:szCs w:val="28"/>
        </w:rPr>
        <w:t xml:space="preserve">Чертаново Южное </w:t>
      </w:r>
      <w:r w:rsidRPr="001D06AD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3C183F" w:rsidRPr="001D06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1D06AD">
        <w:rPr>
          <w:rFonts w:ascii="Times New Roman" w:hAnsi="Times New Roman" w:cs="Times New Roman"/>
          <w:bCs/>
          <w:sz w:val="28"/>
          <w:szCs w:val="28"/>
        </w:rPr>
        <w:t xml:space="preserve">Чертаново Южное </w:t>
      </w:r>
      <w:r w:rsidR="003C183F" w:rsidRPr="001D06AD">
        <w:rPr>
          <w:b/>
          <w:sz w:val="28"/>
          <w:szCs w:val="28"/>
        </w:rPr>
        <w:t xml:space="preserve"> </w:t>
      </w:r>
      <w:r w:rsidRPr="001D06AD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1D20F3" w:rsidRDefault="001B44CE" w:rsidP="00FD1EE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 xml:space="preserve">1. </w:t>
      </w:r>
      <w:r w:rsidR="001D20F3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муниципального округа Чертаново Южное от 3 июля 2018 года № 01-03-057/18 «</w:t>
      </w:r>
      <w:r w:rsidR="001D20F3" w:rsidRPr="001D20F3">
        <w:rPr>
          <w:rFonts w:ascii="Times New Roman" w:hAnsi="Times New Roman" w:cs="Times New Roman"/>
          <w:bCs/>
          <w:sz w:val="28"/>
          <w:szCs w:val="28"/>
        </w:rPr>
        <w:t>О порядке организации и проведения публичных слушаний в муниципальном округе Чертаново Южное</w:t>
      </w:r>
      <w:r w:rsidR="001D20F3">
        <w:rPr>
          <w:rFonts w:ascii="Times New Roman" w:hAnsi="Times New Roman" w:cs="Times New Roman"/>
          <w:bCs/>
          <w:sz w:val="28"/>
          <w:szCs w:val="28"/>
        </w:rPr>
        <w:t>»:</w:t>
      </w:r>
    </w:p>
    <w:p w:rsidR="001D20F3" w:rsidRDefault="00D9137B" w:rsidP="00FD1EE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Дополнить Приложение</w:t>
      </w:r>
      <w:r w:rsidR="001D20F3">
        <w:rPr>
          <w:rFonts w:ascii="Times New Roman" w:hAnsi="Times New Roman" w:cs="Times New Roman"/>
          <w:bCs/>
          <w:sz w:val="28"/>
          <w:szCs w:val="28"/>
        </w:rPr>
        <w:t xml:space="preserve"> к решению</w:t>
      </w:r>
      <w:r w:rsidR="00AA7774">
        <w:rPr>
          <w:rFonts w:ascii="Times New Roman" w:hAnsi="Times New Roman" w:cs="Times New Roman"/>
          <w:bCs/>
          <w:sz w:val="28"/>
          <w:szCs w:val="28"/>
        </w:rPr>
        <w:t xml:space="preserve"> пунктами следующего содержания</w:t>
      </w:r>
      <w:r w:rsidR="001D20F3">
        <w:rPr>
          <w:rFonts w:ascii="Times New Roman" w:hAnsi="Times New Roman" w:cs="Times New Roman"/>
          <w:bCs/>
          <w:sz w:val="28"/>
          <w:szCs w:val="28"/>
        </w:rPr>
        <w:t>:</w:t>
      </w:r>
    </w:p>
    <w:p w:rsidR="001D20F3" w:rsidRDefault="001D20F3" w:rsidP="00FD1E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«16.1. Со дня размещения на официальном сайте </w:t>
      </w:r>
      <w:r w:rsidRPr="001D06A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1D06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Pr="001D06A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«Публичные слушания» </w:t>
      </w:r>
      <w:r w:rsidR="00E04A98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и до дня проведения публичных слушаний (включительно) жители имеют право внести свои предложения и замечания к проекту правового акта  одним из следу</w:t>
      </w:r>
      <w:r w:rsidR="00AA777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способов:</w:t>
      </w:r>
    </w:p>
    <w:p w:rsidR="001D20F3" w:rsidRDefault="001D20F3" w:rsidP="00FD1E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16.1.1. почтовой связью по адресу, определенному решением о назначении публичных слушаний, с указанием фамилии, имени, отчества (последнее – при наличии) жителя, дату его рождения, адрес места жительства на территории муниципального округа</w:t>
      </w:r>
      <w:r w:rsidR="00E04A98">
        <w:rPr>
          <w:rFonts w:ascii="Times New Roman" w:hAnsi="Times New Roman" w:cs="Times New Roman"/>
          <w:sz w:val="28"/>
          <w:szCs w:val="28"/>
        </w:rPr>
        <w:t xml:space="preserve"> с приложением копии документов, подтверждающих наличие регистрации по месту жительства в границах муниципального округа Чертаново Южное или копии правоустанавливающих документов на объект недвижимого имущества, находящегося в границах муниципального округа Чертаново Южное, если гражданин не имеет регистрации по месту жительства в границах муниципального округа Чертаново Южное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20F3" w:rsidRDefault="008A5D1A" w:rsidP="00FD1E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16.1.2. путем заполнения форм</w:t>
      </w:r>
      <w:r w:rsidR="00BD0D85">
        <w:rPr>
          <w:rFonts w:ascii="Times New Roman" w:hAnsi="Times New Roman" w:cs="Times New Roman"/>
          <w:sz w:val="28"/>
          <w:szCs w:val="28"/>
        </w:rPr>
        <w:t>ы на официальном сайте в разделе «Публичные слушания». В целях подтверждения права на участие в публичных слушаниях житель предоставляет с использованием официального сайта электронный образ паспорта гражданина Российской Федерации с отметкой о регистрации по мету жительства в границах муниципального образования Чертаново Южное или электронный образ правоустанавливающего документа на объект недвижимого имущества, находящегося в г</w:t>
      </w:r>
      <w:r w:rsidR="00E04A98">
        <w:rPr>
          <w:rFonts w:ascii="Times New Roman" w:hAnsi="Times New Roman" w:cs="Times New Roman"/>
          <w:sz w:val="28"/>
          <w:szCs w:val="28"/>
        </w:rPr>
        <w:t>раницах муни</w:t>
      </w:r>
      <w:r w:rsidR="00BD0D85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BD0D85">
        <w:rPr>
          <w:rFonts w:ascii="Times New Roman" w:hAnsi="Times New Roman" w:cs="Times New Roman"/>
          <w:sz w:val="28"/>
          <w:szCs w:val="28"/>
        </w:rPr>
        <w:lastRenderedPageBreak/>
        <w:t>округа Чертаново Южное, если гражданин не имеет регистрации по месту жительства в границах муниципального округа Чертаново Южное;</w:t>
      </w:r>
    </w:p>
    <w:p w:rsidR="00BD0D85" w:rsidRDefault="00BD0D85" w:rsidP="00FD1E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16.1.3. в ходе проведения публичных слушаний в соответствии с пунктом 31 настоящего Порядка.</w:t>
      </w:r>
    </w:p>
    <w:p w:rsidR="00AA7774" w:rsidRDefault="00AA7774" w:rsidP="00FD1E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 Содержание предложение, внесенных в соответствии с пунктом 16.1 настоящего Порядка, отражается в протоколе публичных слушаний с указанием даты и способа из внесения, а также обязательному рассмотрению рабочей группой, указанной в пункте 17 настоящего Порядка, с целью подготовки информации, предусмотренной пунктом 35 настоящего Порядка, за</w:t>
      </w:r>
      <w:r w:rsidR="00E04A98">
        <w:rPr>
          <w:rFonts w:ascii="Times New Roman" w:hAnsi="Times New Roman" w:cs="Times New Roman"/>
          <w:sz w:val="28"/>
          <w:szCs w:val="28"/>
        </w:rPr>
        <w:t xml:space="preserve"> исключе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04A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случая выявления факта представления жителями (гражданами) недостоверных сведений, а также предусмотренного абзацем третьим настоящего пункта</w:t>
      </w:r>
      <w:r w:rsidR="00E04A98">
        <w:rPr>
          <w:rFonts w:ascii="Times New Roman" w:hAnsi="Times New Roman" w:cs="Times New Roman"/>
          <w:sz w:val="28"/>
          <w:szCs w:val="28"/>
        </w:rPr>
        <w:t>. К протоколу публичных слушаний прилагается список жителей (граждан), внесших пре</w:t>
      </w:r>
      <w:r w:rsidR="00AA2B92">
        <w:rPr>
          <w:rFonts w:ascii="Times New Roman" w:hAnsi="Times New Roman" w:cs="Times New Roman"/>
          <w:sz w:val="28"/>
          <w:szCs w:val="28"/>
        </w:rPr>
        <w:t>д</w:t>
      </w:r>
      <w:r w:rsidR="00E04A98">
        <w:rPr>
          <w:rFonts w:ascii="Times New Roman" w:hAnsi="Times New Roman" w:cs="Times New Roman"/>
          <w:sz w:val="28"/>
          <w:szCs w:val="28"/>
        </w:rPr>
        <w:t>ложения, включ</w:t>
      </w:r>
      <w:r w:rsidR="00AA2B92">
        <w:rPr>
          <w:rFonts w:ascii="Times New Roman" w:hAnsi="Times New Roman" w:cs="Times New Roman"/>
          <w:sz w:val="28"/>
          <w:szCs w:val="28"/>
        </w:rPr>
        <w:t>аю</w:t>
      </w:r>
      <w:r w:rsidR="00E04A98">
        <w:rPr>
          <w:rFonts w:ascii="Times New Roman" w:hAnsi="Times New Roman" w:cs="Times New Roman"/>
          <w:sz w:val="28"/>
          <w:szCs w:val="28"/>
        </w:rPr>
        <w:t>щий фамилию, имя, отчество (последнее – при наличии), дату рождения</w:t>
      </w:r>
      <w:r w:rsidR="00AA2B92">
        <w:rPr>
          <w:rFonts w:ascii="Times New Roman" w:hAnsi="Times New Roman" w:cs="Times New Roman"/>
          <w:sz w:val="28"/>
          <w:szCs w:val="28"/>
        </w:rPr>
        <w:t>, адрес места жительства (регистрации) или адрес нахождения недвижимого имущества гражданина в границах муниципального округа Чертаново Южное.</w:t>
      </w:r>
    </w:p>
    <w:p w:rsidR="00AA2B92" w:rsidRDefault="00AA2B92" w:rsidP="00FD1E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содержащие нецензурные либо оскорбительные выражения, угрозы жизни, здоровью и имуществу третьих лиц, призывы к осуществлению экстремистской деятельности, не подлежат включению в протокол публичных слушаний.</w:t>
      </w:r>
    </w:p>
    <w:p w:rsidR="00AA2B92" w:rsidRDefault="00AA2B92" w:rsidP="00FD1E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публичные слушания были назначены по инициативе населения, руководителю инициативной группы направляется копия протокола без приложения.</w:t>
      </w:r>
    </w:p>
    <w:p w:rsidR="00AA2B92" w:rsidRDefault="00AA2B92" w:rsidP="00FD1E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16.3. Решение об учете поступивших предложение в процессе последующей работы над проектом правового акта принимает орган местного самоуправления, к полномочиях которого отнесено принятие соответствующего правового акта. Информация о принятом решении доводится в письменном виде до каждого жителя (гражданина), внесшего предложение, путем направления ее по адресу регистрации жителя (гражданина) по месту его жительства в срок, не превышающий 15 рабочих дней после окончания проведения публичных слушаний.».</w:t>
      </w:r>
    </w:p>
    <w:p w:rsidR="001B44CE" w:rsidRPr="001D06AD" w:rsidRDefault="001B44CE" w:rsidP="00FD1E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</w:t>
      </w:r>
      <w:r w:rsidR="001D06AD">
        <w:rPr>
          <w:rFonts w:ascii="Times New Roman" w:hAnsi="Times New Roman" w:cs="Times New Roman"/>
          <w:sz w:val="28"/>
          <w:szCs w:val="28"/>
        </w:rPr>
        <w:t>убликования в бюллетене «Московский муниципальный вестник».</w:t>
      </w:r>
    </w:p>
    <w:p w:rsidR="001B44CE" w:rsidRPr="001D06AD" w:rsidRDefault="001B44CE" w:rsidP="00AA2B9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r w:rsidR="001D06AD">
        <w:rPr>
          <w:rFonts w:ascii="Times New Roman" w:hAnsi="Times New Roman" w:cs="Times New Roman"/>
          <w:sz w:val="28"/>
          <w:szCs w:val="28"/>
        </w:rPr>
        <w:t>главу муниципального округа Чертаново Южное Новикова А.А.</w:t>
      </w:r>
    </w:p>
    <w:p w:rsidR="001B44CE" w:rsidRPr="001D06AD" w:rsidRDefault="001B44CE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124" w:rsidRPr="00EE3D3A" w:rsidRDefault="004F0F3D" w:rsidP="00FD1E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3D3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D56F7" w:rsidRPr="00EE3D3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</w:p>
    <w:p w:rsidR="0054280E" w:rsidRPr="00EE3D3A" w:rsidRDefault="001D06AD" w:rsidP="00EE3D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D3A">
        <w:rPr>
          <w:rFonts w:ascii="Times New Roman" w:hAnsi="Times New Roman" w:cs="Times New Roman"/>
          <w:b/>
          <w:bCs/>
          <w:sz w:val="28"/>
          <w:szCs w:val="28"/>
        </w:rPr>
        <w:t xml:space="preserve">Чертаново Южное                                      </w:t>
      </w:r>
      <w:r w:rsidR="0035618E" w:rsidRPr="00EE3D3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EE3D3A">
        <w:rPr>
          <w:rFonts w:ascii="Times New Roman" w:hAnsi="Times New Roman" w:cs="Times New Roman"/>
          <w:b/>
          <w:bCs/>
          <w:sz w:val="28"/>
          <w:szCs w:val="28"/>
        </w:rPr>
        <w:t xml:space="preserve">              А.А.Новиков</w:t>
      </w:r>
    </w:p>
    <w:sectPr w:rsidR="0054280E" w:rsidRPr="00EE3D3A" w:rsidSect="002D77C2">
      <w:headerReference w:type="even" r:id="rId7"/>
      <w:headerReference w:type="default" r:id="rId8"/>
      <w:footerReference w:type="even" r:id="rId9"/>
      <w:footnotePr>
        <w:numRestart w:val="eachPage"/>
      </w:footnotePr>
      <w:pgSz w:w="11909" w:h="16834"/>
      <w:pgMar w:top="851" w:right="1134" w:bottom="567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80B" w:rsidRDefault="009F080B" w:rsidP="001B44CE">
      <w:r>
        <w:separator/>
      </w:r>
    </w:p>
  </w:endnote>
  <w:endnote w:type="continuationSeparator" w:id="1">
    <w:p w:rsidR="009F080B" w:rsidRDefault="009F080B" w:rsidP="001B4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0E" w:rsidRDefault="009C44BE" w:rsidP="005428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428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280E" w:rsidRDefault="0054280E" w:rsidP="0054280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80B" w:rsidRDefault="009F080B" w:rsidP="001B44CE">
      <w:r>
        <w:separator/>
      </w:r>
    </w:p>
  </w:footnote>
  <w:footnote w:type="continuationSeparator" w:id="1">
    <w:p w:rsidR="009F080B" w:rsidRDefault="009F080B" w:rsidP="001B4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0E" w:rsidRDefault="009C44BE" w:rsidP="0054280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28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280E" w:rsidRDefault="0054280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8DD" w:rsidRDefault="009C44BE">
    <w:pPr>
      <w:pStyle w:val="a9"/>
      <w:jc w:val="center"/>
    </w:pPr>
    <w:fldSimple w:instr="PAGE   \* MERGEFORMAT">
      <w:r w:rsidR="008A5D1A">
        <w:rPr>
          <w:noProof/>
        </w:rPr>
        <w:t>2</w:t>
      </w:r>
    </w:fldSimple>
  </w:p>
  <w:p w:rsidR="00A448DD" w:rsidRDefault="00A448D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18434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1B44CE"/>
    <w:rsid w:val="00002730"/>
    <w:rsid w:val="00010649"/>
    <w:rsid w:val="00022A52"/>
    <w:rsid w:val="0006161D"/>
    <w:rsid w:val="00075FAE"/>
    <w:rsid w:val="000B3A99"/>
    <w:rsid w:val="000E25E8"/>
    <w:rsid w:val="00106929"/>
    <w:rsid w:val="00122217"/>
    <w:rsid w:val="001234D2"/>
    <w:rsid w:val="00142AEC"/>
    <w:rsid w:val="00154A40"/>
    <w:rsid w:val="001B44CE"/>
    <w:rsid w:val="001D06AD"/>
    <w:rsid w:val="001D20F3"/>
    <w:rsid w:val="001E2CA6"/>
    <w:rsid w:val="001E7AC7"/>
    <w:rsid w:val="00210513"/>
    <w:rsid w:val="002160B4"/>
    <w:rsid w:val="00275518"/>
    <w:rsid w:val="002B5C10"/>
    <w:rsid w:val="002B7912"/>
    <w:rsid w:val="002D77C2"/>
    <w:rsid w:val="002F5003"/>
    <w:rsid w:val="003125BD"/>
    <w:rsid w:val="00316AC3"/>
    <w:rsid w:val="0032629B"/>
    <w:rsid w:val="0035618E"/>
    <w:rsid w:val="00356834"/>
    <w:rsid w:val="00384FE5"/>
    <w:rsid w:val="003900B8"/>
    <w:rsid w:val="003B1911"/>
    <w:rsid w:val="003C183F"/>
    <w:rsid w:val="003E5475"/>
    <w:rsid w:val="0044479B"/>
    <w:rsid w:val="00471A20"/>
    <w:rsid w:val="00493998"/>
    <w:rsid w:val="0049743D"/>
    <w:rsid w:val="004F0F3D"/>
    <w:rsid w:val="0054280E"/>
    <w:rsid w:val="00561AE7"/>
    <w:rsid w:val="005A3BC6"/>
    <w:rsid w:val="005C1148"/>
    <w:rsid w:val="006278AE"/>
    <w:rsid w:val="006307FF"/>
    <w:rsid w:val="006317D1"/>
    <w:rsid w:val="006324FE"/>
    <w:rsid w:val="006352F7"/>
    <w:rsid w:val="00655358"/>
    <w:rsid w:val="00662CFA"/>
    <w:rsid w:val="00670447"/>
    <w:rsid w:val="00700BD2"/>
    <w:rsid w:val="007103C4"/>
    <w:rsid w:val="0073023F"/>
    <w:rsid w:val="007352E5"/>
    <w:rsid w:val="007457FD"/>
    <w:rsid w:val="007654E1"/>
    <w:rsid w:val="00796D4D"/>
    <w:rsid w:val="00853CCC"/>
    <w:rsid w:val="008A5D1A"/>
    <w:rsid w:val="008E002D"/>
    <w:rsid w:val="008F01BE"/>
    <w:rsid w:val="00904E1D"/>
    <w:rsid w:val="00917D7F"/>
    <w:rsid w:val="00924C17"/>
    <w:rsid w:val="0096346A"/>
    <w:rsid w:val="009A1FF5"/>
    <w:rsid w:val="009C0657"/>
    <w:rsid w:val="009C44BE"/>
    <w:rsid w:val="009E34AD"/>
    <w:rsid w:val="009F080B"/>
    <w:rsid w:val="00A15AF9"/>
    <w:rsid w:val="00A448DD"/>
    <w:rsid w:val="00A55124"/>
    <w:rsid w:val="00A67FDA"/>
    <w:rsid w:val="00A907F3"/>
    <w:rsid w:val="00AA0DA5"/>
    <w:rsid w:val="00AA2B92"/>
    <w:rsid w:val="00AA7774"/>
    <w:rsid w:val="00AD3A7A"/>
    <w:rsid w:val="00B53AAE"/>
    <w:rsid w:val="00B55B6E"/>
    <w:rsid w:val="00B7179F"/>
    <w:rsid w:val="00B8000D"/>
    <w:rsid w:val="00B87746"/>
    <w:rsid w:val="00BD0D85"/>
    <w:rsid w:val="00BE11DB"/>
    <w:rsid w:val="00C26734"/>
    <w:rsid w:val="00C306C7"/>
    <w:rsid w:val="00C32D30"/>
    <w:rsid w:val="00C56DEA"/>
    <w:rsid w:val="00C57AE6"/>
    <w:rsid w:val="00C67E5F"/>
    <w:rsid w:val="00C85373"/>
    <w:rsid w:val="00CC6D3B"/>
    <w:rsid w:val="00CD25C9"/>
    <w:rsid w:val="00CE6586"/>
    <w:rsid w:val="00D12204"/>
    <w:rsid w:val="00D31486"/>
    <w:rsid w:val="00D40EAB"/>
    <w:rsid w:val="00D478AF"/>
    <w:rsid w:val="00D5557C"/>
    <w:rsid w:val="00D6628D"/>
    <w:rsid w:val="00D9137B"/>
    <w:rsid w:val="00DA57E5"/>
    <w:rsid w:val="00DD56F7"/>
    <w:rsid w:val="00DF2409"/>
    <w:rsid w:val="00E04A98"/>
    <w:rsid w:val="00E22616"/>
    <w:rsid w:val="00E31F08"/>
    <w:rsid w:val="00E53B3D"/>
    <w:rsid w:val="00E93D4A"/>
    <w:rsid w:val="00EA173D"/>
    <w:rsid w:val="00EB71A2"/>
    <w:rsid w:val="00EC19B9"/>
    <w:rsid w:val="00EE3D3A"/>
    <w:rsid w:val="00F010B3"/>
    <w:rsid w:val="00F13C67"/>
    <w:rsid w:val="00F25C30"/>
    <w:rsid w:val="00F36268"/>
    <w:rsid w:val="00FD1EE9"/>
    <w:rsid w:val="00FE597A"/>
    <w:rsid w:val="00FF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B44CE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link w:val="2"/>
    <w:rsid w:val="001B44CE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customStyle="1" w:styleId="ConsPlusNormal">
    <w:name w:val="ConsPlusNormal"/>
    <w:rsid w:val="001B44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semiHidden/>
    <w:rsid w:val="001B44CE"/>
  </w:style>
  <w:style w:type="character" w:customStyle="1" w:styleId="a4">
    <w:name w:val="Текст сноски Знак"/>
    <w:link w:val="a3"/>
    <w:semiHidden/>
    <w:rsid w:val="001B44C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1B44CE"/>
    <w:rPr>
      <w:vertAlign w:val="superscript"/>
    </w:rPr>
  </w:style>
  <w:style w:type="paragraph" w:styleId="a6">
    <w:name w:val="footer"/>
    <w:basedOn w:val="a"/>
    <w:link w:val="a7"/>
    <w:rsid w:val="001B44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B44CE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rsid w:val="001B44CE"/>
  </w:style>
  <w:style w:type="paragraph" w:styleId="a9">
    <w:name w:val="header"/>
    <w:basedOn w:val="a"/>
    <w:link w:val="aa"/>
    <w:uiPriority w:val="99"/>
    <w:rsid w:val="001B44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B44CE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448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448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F308B-3905-4449-B69A-E319DE12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3</cp:revision>
  <cp:lastPrinted>2022-01-13T06:03:00Z</cp:lastPrinted>
  <dcterms:created xsi:type="dcterms:W3CDTF">2022-01-13T06:08:00Z</dcterms:created>
  <dcterms:modified xsi:type="dcterms:W3CDTF">2022-01-24T07:24:00Z</dcterms:modified>
</cp:coreProperties>
</file>